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022F4B" w14:textId="77777777" w:rsidR="00656058" w:rsidRDefault="00070686">
      <w:pPr>
        <w:spacing w:line="360" w:lineRule="auto"/>
        <w:rPr>
          <w:sz w:val="28"/>
          <w:szCs w:val="28"/>
        </w:rPr>
      </w:pPr>
      <w:r>
        <w:rPr>
          <w:rFonts w:hint="eastAsia"/>
          <w:sz w:val="28"/>
          <w:szCs w:val="28"/>
        </w:rPr>
        <w:t>2004</w:t>
      </w:r>
      <w:r>
        <w:rPr>
          <w:rFonts w:hint="eastAsia"/>
          <w:sz w:val="28"/>
          <w:szCs w:val="28"/>
        </w:rPr>
        <w:t>年考试</w:t>
      </w:r>
    </w:p>
    <w:p w14:paraId="2DDD3301" w14:textId="77777777" w:rsidR="00656058" w:rsidRDefault="00070686">
      <w:pPr>
        <w:spacing w:line="360" w:lineRule="auto"/>
        <w:rPr>
          <w:b/>
          <w:sz w:val="28"/>
          <w:szCs w:val="28"/>
        </w:rPr>
      </w:pPr>
      <w:r>
        <w:rPr>
          <w:sz w:val="28"/>
          <w:szCs w:val="28"/>
        </w:rPr>
        <w:t xml:space="preserve">         </w:t>
      </w:r>
      <w:r>
        <w:rPr>
          <w:rFonts w:hint="eastAsia"/>
          <w:b/>
          <w:sz w:val="28"/>
          <w:szCs w:val="28"/>
        </w:rPr>
        <w:t>请将学号后三位号码填写在空格内：</w:t>
      </w:r>
      <w:r>
        <w:rPr>
          <w:b/>
          <w:sz w:val="28"/>
          <w:szCs w:val="28"/>
        </w:rPr>
        <w:t xml:space="preserve"> </w:t>
      </w:r>
      <w:r>
        <w:rPr>
          <w:b/>
          <w:sz w:val="28"/>
          <w:szCs w:val="28"/>
          <w:u w:val="single"/>
        </w:rPr>
        <w:t xml:space="preserve">       </w:t>
      </w:r>
    </w:p>
    <w:p w14:paraId="19FA7047" w14:textId="77777777" w:rsidR="00656058" w:rsidRDefault="00070686">
      <w:pPr>
        <w:tabs>
          <w:tab w:val="left" w:pos="2955"/>
          <w:tab w:val="center" w:pos="5780"/>
        </w:tabs>
        <w:spacing w:line="360" w:lineRule="auto"/>
        <w:jc w:val="left"/>
        <w:rPr>
          <w:sz w:val="28"/>
          <w:szCs w:val="28"/>
        </w:rPr>
      </w:pPr>
      <w:r>
        <w:rPr>
          <w:rFonts w:hint="eastAsia"/>
          <w:sz w:val="28"/>
          <w:szCs w:val="28"/>
        </w:rPr>
        <w:tab/>
      </w:r>
      <w:r>
        <w:rPr>
          <w:rFonts w:hint="eastAsia"/>
          <w:sz w:val="28"/>
          <w:szCs w:val="28"/>
        </w:rPr>
        <w:tab/>
      </w:r>
      <w:r>
        <w:rPr>
          <w:sz w:val="28"/>
          <w:szCs w:val="28"/>
        </w:rPr>
        <w:t xml:space="preserve">Exam Question of </w:t>
      </w:r>
      <w:r>
        <w:rPr>
          <w:rFonts w:hint="eastAsia"/>
          <w:sz w:val="28"/>
          <w:szCs w:val="28"/>
        </w:rPr>
        <w:t>《</w:t>
      </w:r>
      <w:r>
        <w:rPr>
          <w:sz w:val="28"/>
          <w:szCs w:val="28"/>
        </w:rPr>
        <w:t>Molecular Biology</w:t>
      </w:r>
      <w:r>
        <w:rPr>
          <w:rFonts w:hint="eastAsia"/>
          <w:sz w:val="28"/>
          <w:szCs w:val="28"/>
        </w:rPr>
        <w:t>》</w:t>
      </w:r>
      <w:r>
        <w:rPr>
          <w:sz w:val="28"/>
          <w:szCs w:val="28"/>
        </w:rPr>
        <w:t>(2004)</w:t>
      </w:r>
    </w:p>
    <w:p w14:paraId="37B20F23" w14:textId="77777777" w:rsidR="00656058" w:rsidRDefault="00070686">
      <w:pPr>
        <w:spacing w:line="360" w:lineRule="auto"/>
        <w:rPr>
          <w:sz w:val="28"/>
          <w:szCs w:val="28"/>
        </w:rPr>
      </w:pPr>
      <w:r>
        <w:rPr>
          <w:b/>
          <w:sz w:val="28"/>
          <w:szCs w:val="28"/>
        </w:rPr>
        <w:t>1.</w:t>
      </w:r>
      <w:r>
        <w:rPr>
          <w:sz w:val="28"/>
          <w:szCs w:val="28"/>
        </w:rPr>
        <w:t xml:space="preserve"> </w:t>
      </w:r>
      <w:r w:rsidRPr="003514A3">
        <w:rPr>
          <w:color w:val="FF0000"/>
          <w:sz w:val="28"/>
          <w:szCs w:val="28"/>
        </w:rPr>
        <w:t>BRCA1</w:t>
      </w:r>
      <w:r>
        <w:rPr>
          <w:sz w:val="28"/>
          <w:szCs w:val="28"/>
        </w:rPr>
        <w:t xml:space="preserve"> is a well-known tumor suppressor. Inactivation of BRCA1 is associated with an elevated risk of breast and ovarian cancer.  However, the biochemical functions of BRCA1 in normal cells remain to be elucidated.  Furthermore, the tissue-specificity of BRCA1-dependent cancer development is poorly understood.  Recent studies indicate that BRCA1 may directly bind to </w:t>
      </w:r>
      <w:r>
        <w:rPr>
          <w:rFonts w:hint="eastAsia"/>
          <w:sz w:val="28"/>
          <w:szCs w:val="28"/>
        </w:rPr>
        <w:t>雌激素受体</w:t>
      </w:r>
      <w:r>
        <w:rPr>
          <w:sz w:val="28"/>
          <w:szCs w:val="28"/>
        </w:rPr>
        <w:t xml:space="preserve">estrogen receptor </w:t>
      </w:r>
      <w:r>
        <w:rPr>
          <w:rFonts w:ascii="Symbol" w:hAnsi="Symbol"/>
          <w:sz w:val="28"/>
          <w:szCs w:val="28"/>
        </w:rPr>
        <w:t></w:t>
      </w:r>
      <w:r>
        <w:rPr>
          <w:sz w:val="28"/>
          <w:szCs w:val="28"/>
        </w:rPr>
        <w:t xml:space="preserve"> (ER</w:t>
      </w:r>
      <w:r>
        <w:rPr>
          <w:rFonts w:ascii="Symbol" w:hAnsi="Symbol"/>
          <w:sz w:val="28"/>
          <w:szCs w:val="28"/>
        </w:rPr>
        <w:t></w:t>
      </w:r>
      <w:r>
        <w:rPr>
          <w:sz w:val="28"/>
          <w:szCs w:val="28"/>
        </w:rPr>
        <w:t>) and inhibit the ligand-dependent transcriptional activation by ER. Given the paramount importance of estrogen and ER</w:t>
      </w:r>
      <w:r>
        <w:rPr>
          <w:rFonts w:ascii="Symbol" w:hAnsi="Symbol"/>
          <w:sz w:val="28"/>
          <w:szCs w:val="28"/>
        </w:rPr>
        <w:t></w:t>
      </w:r>
      <w:r>
        <w:rPr>
          <w:sz w:val="28"/>
          <w:szCs w:val="28"/>
        </w:rPr>
        <w:t xml:space="preserve"> in breast cancer development, the link between BRCA1 and ER</w:t>
      </w:r>
      <w:r>
        <w:rPr>
          <w:rFonts w:ascii="Symbol" w:hAnsi="Symbol"/>
          <w:sz w:val="28"/>
          <w:szCs w:val="28"/>
        </w:rPr>
        <w:t></w:t>
      </w:r>
      <w:r>
        <w:rPr>
          <w:sz w:val="28"/>
          <w:szCs w:val="28"/>
        </w:rPr>
        <w:t xml:space="preserve"> provides a reasonable explanation for the tissue-specific effect of BRCA1 mutations. Additional study is warranted to determine the possible mechanisms of BRCA1-mediated transcriptional repression.</w:t>
      </w:r>
    </w:p>
    <w:p w14:paraId="44FB8629" w14:textId="77777777" w:rsidR="00656058" w:rsidRPr="003514A3" w:rsidRDefault="00070686">
      <w:pPr>
        <w:numPr>
          <w:ilvl w:val="0"/>
          <w:numId w:val="1"/>
        </w:numPr>
        <w:tabs>
          <w:tab w:val="left" w:pos="360"/>
        </w:tabs>
        <w:spacing w:line="360" w:lineRule="auto"/>
        <w:rPr>
          <w:color w:val="FF0000"/>
          <w:sz w:val="28"/>
          <w:szCs w:val="28"/>
        </w:rPr>
      </w:pPr>
      <w:r>
        <w:rPr>
          <w:sz w:val="28"/>
          <w:szCs w:val="28"/>
        </w:rPr>
        <w:t xml:space="preserve">Based upon what is taught in class, list a </w:t>
      </w:r>
      <w:r w:rsidRPr="003514A3">
        <w:rPr>
          <w:color w:val="FF0000"/>
          <w:sz w:val="28"/>
          <w:szCs w:val="28"/>
        </w:rPr>
        <w:t>possible molecular basis for the BRCA1-mediated gene repression.</w:t>
      </w:r>
    </w:p>
    <w:p w14:paraId="0056A193" w14:textId="77777777" w:rsidR="00656058" w:rsidRDefault="00070686">
      <w:pPr>
        <w:numPr>
          <w:ilvl w:val="0"/>
          <w:numId w:val="1"/>
        </w:numPr>
        <w:tabs>
          <w:tab w:val="left" w:pos="360"/>
        </w:tabs>
        <w:spacing w:line="360" w:lineRule="auto"/>
        <w:rPr>
          <w:sz w:val="28"/>
          <w:szCs w:val="28"/>
        </w:rPr>
      </w:pPr>
      <w:r>
        <w:rPr>
          <w:sz w:val="28"/>
          <w:szCs w:val="28"/>
        </w:rPr>
        <w:t xml:space="preserve">Provided with biochemically purified BRCA1 and ER, please design an </w:t>
      </w:r>
      <w:r>
        <w:rPr>
          <w:b/>
          <w:i/>
          <w:sz w:val="28"/>
          <w:szCs w:val="28"/>
        </w:rPr>
        <w:t>in vitro</w:t>
      </w:r>
      <w:r>
        <w:rPr>
          <w:sz w:val="28"/>
          <w:szCs w:val="28"/>
        </w:rPr>
        <w:t xml:space="preserve"> experiment to test that BRCA1 may be associated with the estrogen responsive element (ERE) via its interaction with ER.</w:t>
      </w:r>
    </w:p>
    <w:p w14:paraId="16812D3E" w14:textId="77777777" w:rsidR="00656058" w:rsidRDefault="00070686">
      <w:pPr>
        <w:numPr>
          <w:ilvl w:val="0"/>
          <w:numId w:val="1"/>
        </w:numPr>
        <w:tabs>
          <w:tab w:val="left" w:pos="360"/>
        </w:tabs>
        <w:spacing w:line="360" w:lineRule="auto"/>
        <w:rPr>
          <w:sz w:val="28"/>
          <w:szCs w:val="28"/>
        </w:rPr>
      </w:pPr>
      <w:r>
        <w:rPr>
          <w:sz w:val="28"/>
          <w:szCs w:val="28"/>
        </w:rPr>
        <w:t xml:space="preserve">Design an </w:t>
      </w:r>
      <w:r>
        <w:rPr>
          <w:b/>
          <w:i/>
          <w:sz w:val="28"/>
          <w:szCs w:val="28"/>
        </w:rPr>
        <w:t>in vivo</w:t>
      </w:r>
      <w:r>
        <w:rPr>
          <w:sz w:val="28"/>
          <w:szCs w:val="28"/>
        </w:rPr>
        <w:t xml:space="preserve"> approach to determine whether BRCA1 is associated with ER</w:t>
      </w:r>
      <w:r>
        <w:rPr>
          <w:rFonts w:ascii="Symbol" w:hAnsi="Symbol"/>
          <w:sz w:val="28"/>
          <w:szCs w:val="28"/>
        </w:rPr>
        <w:t></w:t>
      </w:r>
      <w:r>
        <w:rPr>
          <w:sz w:val="28"/>
          <w:szCs w:val="28"/>
        </w:rPr>
        <w:t xml:space="preserve"> -responsive promoters in living cells.  </w:t>
      </w:r>
    </w:p>
    <w:p w14:paraId="74B156C6" w14:textId="77777777" w:rsidR="00656058" w:rsidRDefault="00070686">
      <w:pPr>
        <w:numPr>
          <w:ilvl w:val="0"/>
          <w:numId w:val="1"/>
        </w:numPr>
        <w:tabs>
          <w:tab w:val="left" w:pos="360"/>
        </w:tabs>
        <w:spacing w:line="360" w:lineRule="auto"/>
        <w:rPr>
          <w:sz w:val="28"/>
          <w:szCs w:val="28"/>
        </w:rPr>
      </w:pPr>
      <w:r>
        <w:rPr>
          <w:sz w:val="28"/>
          <w:szCs w:val="28"/>
        </w:rPr>
        <w:lastRenderedPageBreak/>
        <w:t xml:space="preserve">Design an experiment to look for novel BRCA1-interacting proteins.  Include both positive and negative controls. </w:t>
      </w:r>
    </w:p>
    <w:p w14:paraId="525ADB6D" w14:textId="77777777" w:rsidR="00656058" w:rsidRDefault="00070686">
      <w:pPr>
        <w:spacing w:line="360" w:lineRule="auto"/>
        <w:rPr>
          <w:sz w:val="28"/>
          <w:szCs w:val="28"/>
        </w:rPr>
      </w:pPr>
      <w:r>
        <w:rPr>
          <w:sz w:val="28"/>
          <w:szCs w:val="28"/>
        </w:rPr>
        <w:t>How would you examine the functional significance of the BRCA1-interacting proteins identified in (4)?</w:t>
      </w:r>
    </w:p>
    <w:p w14:paraId="02A0CD6D" w14:textId="77777777" w:rsidR="00656058" w:rsidRDefault="00656058">
      <w:pPr>
        <w:spacing w:line="360" w:lineRule="auto"/>
        <w:rPr>
          <w:sz w:val="28"/>
          <w:szCs w:val="28"/>
        </w:rPr>
      </w:pPr>
    </w:p>
    <w:p w14:paraId="6DF5867E" w14:textId="77777777" w:rsidR="00656058" w:rsidRDefault="00070686">
      <w:pPr>
        <w:autoSpaceDE w:val="0"/>
        <w:autoSpaceDN w:val="0"/>
        <w:adjustRightInd w:val="0"/>
        <w:spacing w:line="360" w:lineRule="auto"/>
        <w:rPr>
          <w:sz w:val="28"/>
          <w:szCs w:val="28"/>
        </w:rPr>
      </w:pPr>
      <w:r>
        <w:rPr>
          <w:b/>
          <w:sz w:val="28"/>
          <w:szCs w:val="28"/>
        </w:rPr>
        <w:t>2.</w:t>
      </w:r>
      <w:r>
        <w:rPr>
          <w:sz w:val="28"/>
          <w:szCs w:val="28"/>
        </w:rPr>
        <w:t xml:space="preserve"> The transition between G1 and S phases is regulated by G1 cyclin /CDKs. Describe how the CDK2 activity is regulated by growth factors during this transition? If the DNA within the cells is damaged by UV or gamma-irradiation, how cells prevent the activation of CDK2 to induce the cell cycle arrest in G1?</w:t>
      </w:r>
    </w:p>
    <w:p w14:paraId="7F357CF1" w14:textId="77777777" w:rsidR="00656058" w:rsidRDefault="00656058">
      <w:pPr>
        <w:spacing w:line="360" w:lineRule="auto"/>
        <w:rPr>
          <w:sz w:val="28"/>
          <w:szCs w:val="28"/>
        </w:rPr>
      </w:pPr>
    </w:p>
    <w:p w14:paraId="42073358" w14:textId="77777777" w:rsidR="00656058" w:rsidRDefault="00070686">
      <w:pPr>
        <w:spacing w:line="360" w:lineRule="auto"/>
        <w:rPr>
          <w:sz w:val="28"/>
          <w:szCs w:val="28"/>
        </w:rPr>
      </w:pPr>
      <w:r>
        <w:rPr>
          <w:b/>
          <w:sz w:val="28"/>
          <w:szCs w:val="28"/>
        </w:rPr>
        <w:t>3.</w:t>
      </w:r>
      <w:r>
        <w:rPr>
          <w:sz w:val="28"/>
          <w:szCs w:val="28"/>
        </w:rPr>
        <w:t xml:space="preserve"> You have isolated a mutant cell line (Mut A) in which ERK cannot be activated by epidermal growth factor (EGF) while EGF dramatically activates ERK in the parental cell line.  Biochemical characterizations show that the tyrosine kinase activity of EGFR in Mut A cells is normal in response to EGF stimulation.  Furthermore, expression of active Ras shows that ERK activation by the transfected Ras is normal in the mutant cells. Immunoblot analyses show that protein levels of all components in the EGFR to ERK pathway are normal.  Propose four different gene mutations that could occur in Mut A. Provide explanations for the molecular basis for your answer.</w:t>
      </w:r>
    </w:p>
    <w:p w14:paraId="2949924F" w14:textId="77777777" w:rsidR="00656058" w:rsidRDefault="00656058">
      <w:pPr>
        <w:spacing w:line="360" w:lineRule="auto"/>
        <w:rPr>
          <w:sz w:val="28"/>
          <w:szCs w:val="28"/>
        </w:rPr>
      </w:pPr>
    </w:p>
    <w:p w14:paraId="067EA44A" w14:textId="77777777" w:rsidR="00656058" w:rsidRDefault="00070686">
      <w:pPr>
        <w:spacing w:line="360" w:lineRule="auto"/>
        <w:rPr>
          <w:sz w:val="28"/>
          <w:szCs w:val="28"/>
        </w:rPr>
      </w:pPr>
      <w:r>
        <w:rPr>
          <w:b/>
          <w:sz w:val="28"/>
          <w:szCs w:val="28"/>
        </w:rPr>
        <w:lastRenderedPageBreak/>
        <w:t>4.</w:t>
      </w:r>
      <w:r>
        <w:rPr>
          <w:sz w:val="28"/>
          <w:szCs w:val="28"/>
        </w:rPr>
        <w:t xml:space="preserve"> Your research project focuses on a well-known cell surface receptor necessary for SARS virus.  The receptor has a predicted size of 50 kDa and is heavily glycosylated thereby reducing its mobility in SDS-PAGE (70 kDa).  Your goal is to gain a better understanding of the interactions between the SARS virus and the receptor.</w:t>
      </w:r>
    </w:p>
    <w:p w14:paraId="43715837" w14:textId="77777777" w:rsidR="00656058" w:rsidRDefault="00070686">
      <w:pPr>
        <w:numPr>
          <w:ilvl w:val="0"/>
          <w:numId w:val="2"/>
        </w:numPr>
        <w:spacing w:line="360" w:lineRule="auto"/>
        <w:rPr>
          <w:sz w:val="28"/>
          <w:szCs w:val="28"/>
        </w:rPr>
      </w:pPr>
      <w:r>
        <w:rPr>
          <w:sz w:val="28"/>
          <w:szCs w:val="28"/>
        </w:rPr>
        <w:t xml:space="preserve">(30%) Using error-prone PCR random mutagenesis, you generated a library of random mutants.  You selected 100 mutant clones and performed electrophoresis to detect mutant proteins using immunoblot with specific antibody.  What </w:t>
      </w:r>
      <w:proofErr w:type="gramStart"/>
      <w:r>
        <w:rPr>
          <w:sz w:val="28"/>
          <w:szCs w:val="28"/>
        </w:rPr>
        <w:t>are</w:t>
      </w:r>
      <w:proofErr w:type="gramEnd"/>
      <w:r>
        <w:rPr>
          <w:sz w:val="28"/>
          <w:szCs w:val="28"/>
        </w:rPr>
        <w:t xml:space="preserve"> the different mobility species that you expect to see? Why?</w:t>
      </w:r>
    </w:p>
    <w:p w14:paraId="6E520BB2" w14:textId="77777777" w:rsidR="00656058" w:rsidRDefault="00070686">
      <w:pPr>
        <w:spacing w:line="360" w:lineRule="auto"/>
        <w:rPr>
          <w:sz w:val="28"/>
          <w:szCs w:val="28"/>
        </w:rPr>
      </w:pPr>
      <w:r>
        <w:rPr>
          <w:sz w:val="28"/>
          <w:szCs w:val="28"/>
        </w:rPr>
        <w:t>2) (30%) For those mutants with different mobility from the wild-type, which organelle or subcellular location(s) would you expect to see? Why?</w:t>
      </w:r>
    </w:p>
    <w:p w14:paraId="5C97A413" w14:textId="77777777" w:rsidR="00656058" w:rsidRDefault="00070686">
      <w:pPr>
        <w:spacing w:line="360" w:lineRule="auto"/>
        <w:rPr>
          <w:sz w:val="28"/>
          <w:szCs w:val="28"/>
        </w:rPr>
      </w:pPr>
      <w:r>
        <w:rPr>
          <w:sz w:val="28"/>
          <w:szCs w:val="28"/>
        </w:rPr>
        <w:t>3) (40%) When you test for viral infection with the mutated proteins, do you predict to see the following phenotypes? Explain why and possible size group of the mutant proteins.</w:t>
      </w:r>
    </w:p>
    <w:p w14:paraId="407E42D8" w14:textId="77777777" w:rsidR="00656058" w:rsidRDefault="00070686">
      <w:pPr>
        <w:widowControl/>
        <w:numPr>
          <w:ilvl w:val="0"/>
          <w:numId w:val="3"/>
        </w:numPr>
        <w:jc w:val="left"/>
        <w:rPr>
          <w:sz w:val="28"/>
          <w:szCs w:val="28"/>
        </w:rPr>
      </w:pPr>
      <w:r>
        <w:rPr>
          <w:sz w:val="28"/>
          <w:szCs w:val="28"/>
        </w:rPr>
        <w:t>no viral binding</w:t>
      </w:r>
    </w:p>
    <w:p w14:paraId="46D73F6C" w14:textId="77777777" w:rsidR="00656058" w:rsidRDefault="00070686">
      <w:pPr>
        <w:widowControl/>
        <w:numPr>
          <w:ilvl w:val="0"/>
          <w:numId w:val="3"/>
        </w:numPr>
        <w:jc w:val="left"/>
        <w:rPr>
          <w:sz w:val="28"/>
          <w:szCs w:val="28"/>
        </w:rPr>
      </w:pPr>
      <w:r>
        <w:rPr>
          <w:sz w:val="28"/>
          <w:szCs w:val="28"/>
        </w:rPr>
        <w:t>normal viral binding but no infection</w:t>
      </w:r>
    </w:p>
    <w:p w14:paraId="4AA8DBBD" w14:textId="77777777" w:rsidR="00656058" w:rsidRDefault="00070686">
      <w:pPr>
        <w:widowControl/>
        <w:numPr>
          <w:ilvl w:val="0"/>
          <w:numId w:val="3"/>
        </w:numPr>
        <w:jc w:val="left"/>
        <w:rPr>
          <w:sz w:val="28"/>
          <w:szCs w:val="28"/>
        </w:rPr>
      </w:pPr>
      <w:r>
        <w:rPr>
          <w:sz w:val="28"/>
          <w:szCs w:val="28"/>
        </w:rPr>
        <w:t>normal viral binding and infection</w:t>
      </w:r>
    </w:p>
    <w:p w14:paraId="4B02C2C4" w14:textId="77777777" w:rsidR="00656058" w:rsidRDefault="00070686">
      <w:pPr>
        <w:spacing w:line="360" w:lineRule="auto"/>
        <w:rPr>
          <w:rFonts w:ascii="Basemic Times" w:hAnsi="Basemic Times"/>
          <w:sz w:val="24"/>
        </w:rPr>
      </w:pPr>
      <w:r>
        <w:rPr>
          <w:rFonts w:ascii="Basemic Times" w:hAnsi="Basemic Times" w:hint="eastAsia"/>
          <w:sz w:val="24"/>
        </w:rPr>
        <w:t>2005</w:t>
      </w:r>
      <w:r>
        <w:rPr>
          <w:rFonts w:ascii="Basemic Times" w:hAnsi="Basemic Times" w:hint="eastAsia"/>
          <w:sz w:val="24"/>
        </w:rPr>
        <w:t>年试题</w:t>
      </w:r>
    </w:p>
    <w:p w14:paraId="43F6C2A1" w14:textId="77777777" w:rsidR="00656058" w:rsidRDefault="00070686">
      <w:pPr>
        <w:numPr>
          <w:ilvl w:val="0"/>
          <w:numId w:val="4"/>
        </w:numPr>
        <w:rPr>
          <w:rFonts w:ascii="Arial" w:hAnsi="Arial" w:cs="Arial"/>
          <w:b/>
          <w:sz w:val="24"/>
        </w:rPr>
      </w:pPr>
      <w:r>
        <w:rPr>
          <w:rFonts w:ascii="Arial" w:hAnsi="Arial" w:cs="Arial" w:hint="eastAsia"/>
          <w:b/>
          <w:sz w:val="24"/>
        </w:rPr>
        <w:t>(20</w:t>
      </w:r>
      <w:r>
        <w:rPr>
          <w:rFonts w:ascii="Arial" w:hAnsi="Arial" w:cs="Arial" w:hint="eastAsia"/>
          <w:b/>
          <w:sz w:val="24"/>
        </w:rPr>
        <w:t>分</w:t>
      </w:r>
      <w:r>
        <w:rPr>
          <w:rFonts w:ascii="Arial" w:hAnsi="Arial" w:cs="Arial" w:hint="eastAsia"/>
          <w:b/>
          <w:sz w:val="24"/>
        </w:rPr>
        <w:t>)</w:t>
      </w:r>
    </w:p>
    <w:p w14:paraId="6C9563C4" w14:textId="77777777" w:rsidR="00656058" w:rsidRDefault="00070686">
      <w:pPr>
        <w:rPr>
          <w:rFonts w:ascii="Arial" w:hAnsi="Arial" w:cs="Arial"/>
          <w:sz w:val="24"/>
        </w:rPr>
      </w:pPr>
      <w:r>
        <w:rPr>
          <w:rFonts w:ascii="Arial" w:hAnsi="Arial" w:cs="Arial"/>
          <w:sz w:val="24"/>
        </w:rPr>
        <w:t xml:space="preserve">An increasing number of transcription factors are found to contain RNA binding domain, indicating that the gene products may play a critical role in coordinating transcription and splicing or use RNA as a ligand to regulate </w:t>
      </w:r>
      <w:r>
        <w:rPr>
          <w:rFonts w:ascii="Arial" w:hAnsi="Arial" w:cs="Arial"/>
          <w:sz w:val="24"/>
        </w:rPr>
        <w:lastRenderedPageBreak/>
        <w:t xml:space="preserve">transcription. For example, PGC-1a has been shown to regulate genes involved in energy production. The protein contains a transcriptional activation domain at the N-terminus and an RNA binding domain in the C-terminus.  Because of these structural features and other functional evidence, it was proposed that PGC-1a </w:t>
      </w:r>
      <w:proofErr w:type="gramStart"/>
      <w:r>
        <w:rPr>
          <w:rFonts w:ascii="Arial" w:hAnsi="Arial" w:cs="Arial"/>
          <w:sz w:val="24"/>
        </w:rPr>
        <w:t>couples</w:t>
      </w:r>
      <w:proofErr w:type="gramEnd"/>
      <w:r>
        <w:rPr>
          <w:rFonts w:ascii="Arial" w:hAnsi="Arial" w:cs="Arial"/>
          <w:sz w:val="24"/>
        </w:rPr>
        <w:t xml:space="preserve"> transcription and splicing in mammalian cells.  </w:t>
      </w:r>
    </w:p>
    <w:p w14:paraId="3A2148C5" w14:textId="77777777" w:rsidR="00656058" w:rsidRDefault="00070686">
      <w:pPr>
        <w:rPr>
          <w:rFonts w:ascii="Arial" w:hAnsi="Arial" w:cs="Arial"/>
          <w:sz w:val="24"/>
        </w:rPr>
      </w:pPr>
      <w:r>
        <w:rPr>
          <w:rFonts w:ascii="Arial" w:hAnsi="Arial" w:cs="Arial"/>
          <w:sz w:val="24"/>
        </w:rPr>
        <w:t>Now, you want to initiate a new project to study the coupling mechanism by PGC-1.  By UV-crosslinking, you found that PGC-1 binds to both DNA and RNA in vivo.  This was accomplished by sonicating crosslinked cells followed by immunoprecipitation of PGC-1.  The isolated complex was treated with T4 kinase in the presence of p32-gamma-ATP to end-label the associated DNA and RNA.  After removing free ATP by extensive washing, the complex was treated with DNase or RNase or both, which showed that either treatment resulted in a substantial reduction of radioactivity associated with the complex and treatment with both enzymes completely remove the radioactivity. To follow up this observation, you want to address the following questions:</w:t>
      </w:r>
    </w:p>
    <w:p w14:paraId="29F17D11" w14:textId="77777777" w:rsidR="00656058" w:rsidRDefault="00070686">
      <w:pPr>
        <w:rPr>
          <w:rFonts w:ascii="Arial" w:hAnsi="Arial" w:cs="Arial"/>
          <w:sz w:val="24"/>
        </w:rPr>
      </w:pPr>
      <w:r>
        <w:rPr>
          <w:rFonts w:ascii="Arial" w:hAnsi="Arial" w:cs="Arial"/>
          <w:sz w:val="24"/>
        </w:rPr>
        <w:t>Q1: Which domains of PGC-1 are responsible for DNA and RNA binding?</w:t>
      </w:r>
    </w:p>
    <w:p w14:paraId="3057C44D" w14:textId="77777777" w:rsidR="00656058" w:rsidRDefault="00070686">
      <w:pPr>
        <w:rPr>
          <w:rFonts w:ascii="Arial" w:hAnsi="Arial" w:cs="Arial"/>
          <w:sz w:val="24"/>
        </w:rPr>
      </w:pPr>
      <w:r>
        <w:rPr>
          <w:rFonts w:ascii="Arial" w:hAnsi="Arial" w:cs="Arial"/>
          <w:sz w:val="24"/>
        </w:rPr>
        <w:t>Q2: Is the RNA binding essential for PGC-1 regulated transcription?</w:t>
      </w:r>
    </w:p>
    <w:p w14:paraId="3212909F" w14:textId="77777777" w:rsidR="00656058" w:rsidRDefault="00070686">
      <w:pPr>
        <w:rPr>
          <w:rFonts w:ascii="Arial" w:hAnsi="Arial" w:cs="Arial"/>
          <w:sz w:val="24"/>
        </w:rPr>
      </w:pPr>
      <w:r>
        <w:rPr>
          <w:rFonts w:ascii="Arial" w:hAnsi="Arial" w:cs="Arial"/>
          <w:sz w:val="24"/>
        </w:rPr>
        <w:t>Q3: Does PGC-1 remain associated with RNA after transcription?</w:t>
      </w:r>
    </w:p>
    <w:p w14:paraId="0D42E4A7" w14:textId="77777777" w:rsidR="00656058" w:rsidRDefault="00070686">
      <w:pPr>
        <w:rPr>
          <w:rFonts w:ascii="Arial" w:hAnsi="Arial" w:cs="Arial"/>
          <w:sz w:val="24"/>
        </w:rPr>
      </w:pPr>
      <w:r>
        <w:rPr>
          <w:rFonts w:ascii="Arial" w:hAnsi="Arial" w:cs="Arial"/>
          <w:sz w:val="24"/>
        </w:rPr>
        <w:t>Q4: Several genes are regulated by PGC-1.  Does PGC-1 bind RNA from its regulated genes?</w:t>
      </w:r>
    </w:p>
    <w:p w14:paraId="5A4A99AE" w14:textId="77777777" w:rsidR="00656058" w:rsidRDefault="00656058">
      <w:pPr>
        <w:rPr>
          <w:rFonts w:ascii="Arial" w:hAnsi="Arial" w:cs="Arial"/>
          <w:sz w:val="24"/>
        </w:rPr>
      </w:pPr>
    </w:p>
    <w:p w14:paraId="7AF69F32" w14:textId="77777777" w:rsidR="00656058" w:rsidRDefault="00070686">
      <w:pPr>
        <w:numPr>
          <w:ilvl w:val="0"/>
          <w:numId w:val="4"/>
        </w:numPr>
        <w:rPr>
          <w:rFonts w:ascii="Arial" w:hAnsi="Arial" w:cs="Arial"/>
          <w:b/>
          <w:sz w:val="24"/>
        </w:rPr>
      </w:pPr>
      <w:r>
        <w:rPr>
          <w:rFonts w:ascii="Arial" w:hAnsi="Arial" w:cs="Arial" w:hint="eastAsia"/>
          <w:b/>
          <w:sz w:val="24"/>
        </w:rPr>
        <w:t>(20</w:t>
      </w:r>
      <w:r>
        <w:rPr>
          <w:rFonts w:ascii="Arial" w:hAnsi="Arial" w:cs="Arial" w:hint="eastAsia"/>
          <w:b/>
          <w:sz w:val="24"/>
        </w:rPr>
        <w:t>分</w:t>
      </w:r>
      <w:r>
        <w:rPr>
          <w:rFonts w:ascii="Arial" w:hAnsi="Arial" w:cs="Arial" w:hint="eastAsia"/>
          <w:b/>
          <w:sz w:val="24"/>
        </w:rPr>
        <w:t>)</w:t>
      </w:r>
    </w:p>
    <w:p w14:paraId="62462C16" w14:textId="77777777" w:rsidR="00656058" w:rsidRDefault="00070686">
      <w:pPr>
        <w:pStyle w:val="a3"/>
        <w:rPr>
          <w:rFonts w:ascii="Arial" w:hAnsi="Arial" w:cs="Arial"/>
        </w:rPr>
      </w:pPr>
      <w:bookmarkStart w:id="0" w:name="OLE_LINK2"/>
      <w:bookmarkStart w:id="1" w:name="OLE_LINK3"/>
      <w:r>
        <w:rPr>
          <w:rFonts w:ascii="Arial" w:hAnsi="Arial" w:cs="Arial"/>
        </w:rPr>
        <w:t xml:space="preserve">By medical definition, obesity is a state of increased body weight, more specifically adipose tissue, of sufficient magnitude to produce adverse health consequences. Since fat appears to be the culprit in the pathophysiology of metabolic disorders, it might be supposed that </w:t>
      </w:r>
      <w:r w:rsidRPr="00491C9E">
        <w:rPr>
          <w:rFonts w:ascii="Arial" w:hAnsi="Arial" w:cs="Arial"/>
          <w:color w:val="FF0000"/>
        </w:rPr>
        <w:t xml:space="preserve">obesity and its complications could be ameliorated by directly limiting adipose tissue development, </w:t>
      </w:r>
      <w:r>
        <w:rPr>
          <w:rFonts w:ascii="Arial" w:hAnsi="Arial" w:cs="Arial"/>
        </w:rPr>
        <w:t>or “the leaner, the healthier”. Is this the case? Prove your point of view using reported experimental evidence from studies of animal models in which fat cell differentiation, development, and survival have been directly reduced.</w:t>
      </w:r>
      <w:bookmarkEnd w:id="0"/>
      <w:bookmarkEnd w:id="1"/>
      <w:r>
        <w:rPr>
          <w:rFonts w:ascii="Arial" w:hAnsi="Arial" w:cs="Arial"/>
        </w:rPr>
        <w:t xml:space="preserve"> </w:t>
      </w:r>
    </w:p>
    <w:p w14:paraId="391629A0" w14:textId="77777777" w:rsidR="00C26884" w:rsidRPr="005649A7" w:rsidRDefault="00C26884" w:rsidP="00C26884">
      <w:pPr>
        <w:spacing w:line="276" w:lineRule="auto"/>
        <w:rPr>
          <w:rFonts w:asciiTheme="minorEastAsia" w:hAnsiTheme="minorEastAsia"/>
          <w:b/>
          <w:bCs/>
          <w:szCs w:val="21"/>
        </w:rPr>
      </w:pPr>
      <w:r w:rsidRPr="005649A7">
        <w:rPr>
          <w:rFonts w:asciiTheme="minorEastAsia" w:hAnsiTheme="minorEastAsia"/>
          <w:szCs w:val="21"/>
        </w:rPr>
        <w:t>答：肥胖症是遗传因素与环境因素共同作用所导致的营养代谢障碍性疾病,是慢性疾病发生的主要诱因。它可以诱发与心血管疾病相关的多种代谢功能异常,会增加II 型糖尿病、冠心病、中风、充血性心力衰竭、高血压、脂质异常血症、睡眠时呼吸暂停综合症及某些癌症(如卵巢癌、胸腺癌和结肠癌) 等的发病率和死亡率。可以说，体内脂肪的分布情况在一定程度上决定了人的健康状态。</w:t>
      </w:r>
    </w:p>
    <w:p w14:paraId="2247AC9A" w14:textId="77777777" w:rsidR="00C26884" w:rsidRPr="005649A7" w:rsidRDefault="00C26884" w:rsidP="00C26884">
      <w:pPr>
        <w:autoSpaceDE w:val="0"/>
        <w:autoSpaceDN w:val="0"/>
        <w:adjustRightInd w:val="0"/>
        <w:spacing w:line="276" w:lineRule="auto"/>
        <w:ind w:firstLineChars="200" w:firstLine="420"/>
        <w:rPr>
          <w:rFonts w:asciiTheme="minorEastAsia" w:hAnsiTheme="minorEastAsia"/>
          <w:szCs w:val="21"/>
        </w:rPr>
      </w:pPr>
      <w:r w:rsidRPr="005649A7">
        <w:rPr>
          <w:rFonts w:asciiTheme="minorEastAsia" w:hAnsiTheme="minorEastAsia"/>
          <w:szCs w:val="21"/>
        </w:rPr>
        <w:t>脂肪组织可以分为两种：白色脂肪组织WAT和棕色脂肪组织BAT。它们在动物发育过程中都有着很重要的作用。棕色脂肪组织一般只存在于动物的幼儿时期，帮助维持体温，发挥重要功能，白色脂肪组织则从胚胎发育后期就一直存在于动物的发育过程中，是体内最大的分泌器官，维持体内激素平衡和正常体温，并有保护动物躯体的作用。因此，肥胖固然是要避免，但并不是“the leaner, the healthier”，低于正常的脂肪含量，生物体的生长和健康也会收到影响。为了深入了解脂肪组织的作用，研究人员构建了一些抑制脂肪细胞发育、生长、生存的转基因小鼠模型。利用在不同脂肪组织中特异发挥作用的启动子，构建了分别</w:t>
      </w:r>
      <w:r w:rsidRPr="005649A7">
        <w:rPr>
          <w:rFonts w:asciiTheme="minorEastAsia" w:hAnsiTheme="minorEastAsia" w:cs="AdvPS8E9A"/>
          <w:szCs w:val="21"/>
        </w:rPr>
        <w:t>抑制白色脂肪组织WAT和棕色脂肪组织BAT的小鼠模型：</w:t>
      </w:r>
    </w:p>
    <w:p w14:paraId="32B562BE" w14:textId="77777777" w:rsidR="00C26884" w:rsidRPr="005649A7" w:rsidRDefault="00C26884" w:rsidP="00C26884">
      <w:pPr>
        <w:tabs>
          <w:tab w:val="num" w:pos="0"/>
        </w:tabs>
        <w:adjustRightInd w:val="0"/>
        <w:spacing w:line="276" w:lineRule="auto"/>
        <w:ind w:hanging="420"/>
        <w:rPr>
          <w:rFonts w:asciiTheme="minorEastAsia" w:hAnsiTheme="minorEastAsia" w:cs="宋体"/>
          <w:szCs w:val="21"/>
        </w:rPr>
      </w:pPr>
      <w:r w:rsidRPr="005649A7">
        <w:rPr>
          <w:rFonts w:asciiTheme="minorEastAsia" w:hAnsiTheme="minorEastAsia" w:cs="Wingdings"/>
          <w:szCs w:val="21"/>
        </w:rPr>
        <w:lastRenderedPageBreak/>
        <w:t></w:t>
      </w:r>
      <w:r w:rsidRPr="005649A7">
        <w:rPr>
          <w:rFonts w:asciiTheme="minorEastAsia" w:hAnsiTheme="minorEastAsia"/>
          <w:szCs w:val="21"/>
        </w:rPr>
        <w:t>      利用在WAT和BAT中均有活性的aP2启动子，转入可以使WAT溶解的白喉毒素DT-A基因，</w:t>
      </w:r>
      <w:r w:rsidRPr="005649A7">
        <w:rPr>
          <w:rFonts w:asciiTheme="minorEastAsia" w:hAnsiTheme="minorEastAsia" w:cs="AdvPS8E9A"/>
          <w:szCs w:val="21"/>
        </w:rPr>
        <w:t>发现</w:t>
      </w:r>
      <w:proofErr w:type="gramStart"/>
      <w:r w:rsidRPr="005649A7">
        <w:rPr>
          <w:rFonts w:asciiTheme="minorEastAsia" w:hAnsiTheme="minorEastAsia" w:cs="AdvPS8E9A"/>
          <w:szCs w:val="21"/>
        </w:rPr>
        <w:t>高表达</w:t>
      </w:r>
      <w:proofErr w:type="gramEnd"/>
      <w:r w:rsidRPr="005649A7">
        <w:rPr>
          <w:rFonts w:asciiTheme="minorEastAsia" w:hAnsiTheme="minorEastAsia" w:cs="AdvPS8E9A"/>
          <w:szCs w:val="21"/>
        </w:rPr>
        <w:t>DT-A新生儿致死，低表达5个月后则出现脂肪组织萎缩、坏死的情况，转基因小鼠表现为暴食、脂肪肝、糖尿病；A-ZIP/F在</w:t>
      </w:r>
      <w:r w:rsidRPr="005649A7">
        <w:rPr>
          <w:rFonts w:asciiTheme="minorEastAsia" w:hAnsiTheme="minorEastAsia"/>
          <w:szCs w:val="21"/>
        </w:rPr>
        <w:t>aP2启动子的驱动下表达，可以损坏WAT的早期分化和生长，转基因老鼠表现为</w:t>
      </w:r>
      <w:r w:rsidRPr="005649A7">
        <w:rPr>
          <w:rFonts w:asciiTheme="minorEastAsia" w:hAnsiTheme="minorEastAsia" w:cs="AdvPS8E9A"/>
          <w:szCs w:val="21"/>
        </w:rPr>
        <w:t>暴食、亢奋，胰岛素抗性发展成糖尿病，以及脂肪肝，</w:t>
      </w:r>
      <w:r w:rsidRPr="005649A7">
        <w:rPr>
          <w:rFonts w:asciiTheme="minorEastAsia" w:hAnsiTheme="minorEastAsia" w:cs="宋体"/>
          <w:szCs w:val="21"/>
        </w:rPr>
        <w:t>植入WAT可回复症状；</w:t>
      </w:r>
      <w:r w:rsidRPr="005649A7">
        <w:rPr>
          <w:rFonts w:asciiTheme="minorEastAsia" w:hAnsiTheme="minorEastAsia" w:cs="AdvPS8E9A"/>
          <w:szCs w:val="21"/>
        </w:rPr>
        <w:t>SREBP-1c编码与人类固醇应答元件结合的一个蛋白，在小鼠中表达后出现了与A-ZIP/F小鼠相似而较弱的性状，WAT减少。</w:t>
      </w:r>
      <w:r w:rsidRPr="005649A7">
        <w:rPr>
          <w:rFonts w:asciiTheme="minorEastAsia" w:hAnsiTheme="minorEastAsia" w:cs="宋体"/>
          <w:szCs w:val="21"/>
        </w:rPr>
        <w:t>这些实验说明WAT是小鼠生存所必需的，WAT的缺失和损伤会造成糖尿病和血脂紊乱。</w:t>
      </w:r>
    </w:p>
    <w:p w14:paraId="7399E1D8" w14:textId="77777777" w:rsidR="00C26884" w:rsidRPr="005649A7" w:rsidRDefault="00C26884" w:rsidP="00C26884">
      <w:pPr>
        <w:tabs>
          <w:tab w:val="num" w:pos="420"/>
        </w:tabs>
        <w:adjustRightInd w:val="0"/>
        <w:spacing w:line="276" w:lineRule="auto"/>
        <w:ind w:firstLineChars="200" w:firstLine="420"/>
        <w:rPr>
          <w:rFonts w:asciiTheme="minorEastAsia" w:hAnsiTheme="minorEastAsia" w:cs="AdvPS8E9A"/>
          <w:szCs w:val="21"/>
        </w:rPr>
      </w:pPr>
      <w:r w:rsidRPr="005649A7">
        <w:rPr>
          <w:rFonts w:asciiTheme="minorEastAsia" w:hAnsiTheme="minorEastAsia"/>
          <w:szCs w:val="21"/>
        </w:rPr>
        <w:t>UCP是特异的在BAT中有活性的启动子，利用它驱动DT-A可以消耗BAT,</w:t>
      </w:r>
      <w:r w:rsidRPr="005649A7">
        <w:rPr>
          <w:rFonts w:asciiTheme="minorEastAsia" w:hAnsiTheme="minorEastAsia" w:cs="AdvPS8E9A"/>
          <w:szCs w:val="21"/>
        </w:rPr>
        <w:t>小鼠表型为能量支持减少，暴食,肥胖；PEPCK与aP2启动子类似，驱动TGF-</w:t>
      </w:r>
      <w:r w:rsidRPr="005649A7">
        <w:rPr>
          <w:rFonts w:asciiTheme="minorEastAsia" w:hAnsiTheme="minorEastAsia" w:cs="AdvPS3F4C13"/>
          <w:szCs w:val="21"/>
        </w:rPr>
        <w:t>β</w:t>
      </w:r>
      <w:r w:rsidRPr="005649A7">
        <w:rPr>
          <w:rFonts w:asciiTheme="minorEastAsia" w:hAnsiTheme="minorEastAsia" w:cs="AdvPS8E9A"/>
          <w:szCs w:val="21"/>
        </w:rPr>
        <w:t>1后，抑制了WAT和BAT生长，小鼠表现出脂肪代谢障碍综合征。</w:t>
      </w:r>
      <w:r w:rsidRPr="005649A7">
        <w:rPr>
          <w:rFonts w:asciiTheme="minorEastAsia" w:hAnsiTheme="minorEastAsia"/>
          <w:szCs w:val="21"/>
        </w:rPr>
        <w:t>除了以上介绍的五种小鼠模型，还构建了一些脂肪发育相关基因敲除突变小鼠。</w:t>
      </w:r>
    </w:p>
    <w:p w14:paraId="717A1EF7" w14:textId="77777777" w:rsidR="00C26884" w:rsidRPr="005649A7" w:rsidRDefault="00C26884" w:rsidP="00C26884">
      <w:pPr>
        <w:tabs>
          <w:tab w:val="num" w:pos="420"/>
        </w:tabs>
        <w:adjustRightInd w:val="0"/>
        <w:spacing w:line="276" w:lineRule="auto"/>
        <w:ind w:firstLineChars="200" w:firstLine="420"/>
        <w:rPr>
          <w:rFonts w:asciiTheme="minorEastAsia" w:hAnsiTheme="minorEastAsia" w:cs="AdvPS8E9A"/>
          <w:szCs w:val="21"/>
        </w:rPr>
      </w:pPr>
      <w:r w:rsidRPr="005649A7">
        <w:rPr>
          <w:rFonts w:asciiTheme="minorEastAsia" w:hAnsiTheme="minorEastAsia" w:cs="AdvPS8E9A"/>
          <w:szCs w:val="21"/>
        </w:rPr>
        <w:t>敲除Glucose transporter 4，导致WAT减少，小鼠表现为生长延迟，寿命减短，餐后血液高胰岛素，并且削弱了胰岛素在肌肉和肝脏中的作用。证明了下调肥胖者的脂肪细胞中的GLUT4可能会导致胰岛素抗性和二型糖尿病。LPL (-/-) KO 小鼠</w:t>
      </w:r>
      <w:proofErr w:type="gramStart"/>
      <w:r w:rsidRPr="005649A7">
        <w:rPr>
          <w:rFonts w:asciiTheme="minorEastAsia" w:hAnsiTheme="minorEastAsia" w:cs="AdvPS8E9A"/>
          <w:szCs w:val="21"/>
        </w:rPr>
        <w:t>敲除了</w:t>
      </w:r>
      <w:proofErr w:type="gramEnd"/>
      <w:r w:rsidRPr="005649A7">
        <w:rPr>
          <w:rFonts w:asciiTheme="minorEastAsia" w:hAnsiTheme="minorEastAsia" w:cs="AdvPS8E9A"/>
          <w:szCs w:val="21"/>
        </w:rPr>
        <w:t>脂蛋白脂肪酶lipoprotein lipase，完全敲除LPL大大减少了脂肪组织，</w:t>
      </w:r>
      <w:proofErr w:type="gramStart"/>
      <w:r w:rsidRPr="005649A7">
        <w:rPr>
          <w:rFonts w:asciiTheme="minorEastAsia" w:hAnsiTheme="minorEastAsia" w:cs="AdvPS8E9A"/>
          <w:szCs w:val="21"/>
        </w:rPr>
        <w:t>但是导</w:t>
      </w:r>
      <w:proofErr w:type="gramEnd"/>
      <w:r w:rsidRPr="005649A7">
        <w:rPr>
          <w:rFonts w:asciiTheme="minorEastAsia" w:hAnsiTheme="minorEastAsia" w:cs="AdvPS8E9A"/>
          <w:szCs w:val="21"/>
        </w:rPr>
        <w:t>致新生小鼠死于高血糖，高甘油三酸酯血液浓度。HSL-deficient 使激素敏感的脂肪酶产生缺陷，虽然脂肪细胞肥大，但不影响体重和脂肪含量。这说明脂肪酸固定到脂肪组织对生命体是重要的，但是由于功能的冗余和补偿作用，突变一个脂肪酶通常看不到不利影响。</w:t>
      </w:r>
    </w:p>
    <w:p w14:paraId="7502E18A" w14:textId="77777777" w:rsidR="00C26884" w:rsidRPr="005649A7" w:rsidRDefault="00C26884" w:rsidP="00C26884">
      <w:pPr>
        <w:adjustRightInd w:val="0"/>
        <w:spacing w:line="276" w:lineRule="auto"/>
        <w:ind w:firstLineChars="200" w:firstLine="420"/>
        <w:rPr>
          <w:rFonts w:asciiTheme="minorEastAsia" w:hAnsiTheme="minorEastAsia" w:cs="AdvPS8E9A"/>
          <w:szCs w:val="21"/>
        </w:rPr>
      </w:pPr>
      <w:r w:rsidRPr="005649A7">
        <w:rPr>
          <w:rFonts w:asciiTheme="minorEastAsia" w:hAnsiTheme="minorEastAsia" w:cs="AdvPS8E9A"/>
          <w:szCs w:val="21"/>
        </w:rPr>
        <w:t>以上转基因或knockout小鼠模型充分说明了脂肪组织在能量代谢平衡中起重要作用，所以脂肪组织是复杂的、必需的、具有高度活性的代谢及内分泌器官，不恰当的减少或损伤都会影响健康甚至造成严重的病变。</w:t>
      </w:r>
      <w:r w:rsidRPr="005649A7">
        <w:rPr>
          <w:rFonts w:asciiTheme="minorEastAsia" w:hAnsiTheme="minorEastAsia" w:cs="宋体"/>
          <w:szCs w:val="21"/>
        </w:rPr>
        <w:t>但在</w:t>
      </w:r>
      <w:r w:rsidRPr="005649A7">
        <w:rPr>
          <w:rFonts w:asciiTheme="minorEastAsia" w:hAnsiTheme="minorEastAsia" w:cs="AdvPS8E9A"/>
          <w:szCs w:val="21"/>
        </w:rPr>
        <w:t xml:space="preserve">VLDLR (-/-) KO小鼠等模型里，通过基因工程的方法实现了脂肪量减少，体重减轻，可以抵抗遗传因素和饮食因素诱导的肥胖，同时代谢正常，寿命延长，这也说明确实存在恰当的方法控制脂肪的量来防止肥胖症。 </w:t>
      </w:r>
    </w:p>
    <w:p w14:paraId="0A93560F" w14:textId="77777777" w:rsidR="00C26884" w:rsidRPr="005649A7" w:rsidRDefault="00C26884" w:rsidP="00C26884">
      <w:pPr>
        <w:adjustRightInd w:val="0"/>
        <w:spacing w:line="276" w:lineRule="auto"/>
        <w:ind w:firstLineChars="200" w:firstLine="420"/>
        <w:rPr>
          <w:rFonts w:asciiTheme="minorEastAsia" w:hAnsiTheme="minorEastAsia" w:cs="AdvPS8E9A"/>
          <w:szCs w:val="21"/>
        </w:rPr>
      </w:pPr>
      <w:r w:rsidRPr="005649A7">
        <w:rPr>
          <w:rFonts w:asciiTheme="minorEastAsia" w:hAnsiTheme="minorEastAsia" w:cs="AdvPS8E9A"/>
          <w:szCs w:val="21"/>
        </w:rPr>
        <w:t>因此，要避免肥胖，但也不能抱着</w:t>
      </w:r>
      <w:r w:rsidRPr="005649A7">
        <w:rPr>
          <w:rFonts w:asciiTheme="minorEastAsia" w:hAnsiTheme="minorEastAsia"/>
          <w:szCs w:val="21"/>
        </w:rPr>
        <w:t>“the leaner, the healthier”的错误观点，维持正常的脂肪含量才是最健康的做法。</w:t>
      </w:r>
    </w:p>
    <w:p w14:paraId="515938B7" w14:textId="77777777" w:rsidR="00C26884" w:rsidRPr="005649A7" w:rsidRDefault="00C26884" w:rsidP="00C26884">
      <w:pPr>
        <w:pStyle w:val="a3"/>
        <w:spacing w:line="276" w:lineRule="auto"/>
        <w:rPr>
          <w:rFonts w:asciiTheme="minorEastAsia" w:hAnsiTheme="minorEastAsia" w:cs="Arial"/>
          <w:szCs w:val="21"/>
        </w:rPr>
      </w:pPr>
    </w:p>
    <w:p w14:paraId="66E1B851" w14:textId="77777777" w:rsidR="00C26884" w:rsidRPr="00C26884" w:rsidRDefault="00C26884">
      <w:pPr>
        <w:pStyle w:val="a3"/>
        <w:rPr>
          <w:rFonts w:ascii="Arial" w:hAnsi="Arial" w:cs="Arial"/>
        </w:rPr>
      </w:pPr>
    </w:p>
    <w:p w14:paraId="7C68F495" w14:textId="77777777" w:rsidR="00656058" w:rsidRDefault="00656058">
      <w:pPr>
        <w:ind w:leftChars="28" w:left="59" w:firstLineChars="7" w:firstLine="17"/>
        <w:rPr>
          <w:rFonts w:ascii="Arial" w:hAnsi="Arial" w:cs="Arial"/>
          <w:b/>
          <w:sz w:val="24"/>
        </w:rPr>
      </w:pPr>
    </w:p>
    <w:p w14:paraId="617BED51" w14:textId="77777777" w:rsidR="00656058" w:rsidRDefault="00070686">
      <w:pPr>
        <w:numPr>
          <w:ilvl w:val="0"/>
          <w:numId w:val="4"/>
        </w:numPr>
        <w:rPr>
          <w:rFonts w:ascii="Arial" w:hAnsi="Arial" w:cs="Arial"/>
          <w:b/>
          <w:sz w:val="24"/>
        </w:rPr>
      </w:pPr>
      <w:r>
        <w:rPr>
          <w:rFonts w:ascii="Arial" w:hAnsi="Arial" w:cs="Arial" w:hint="eastAsia"/>
          <w:b/>
          <w:sz w:val="24"/>
        </w:rPr>
        <w:t>(20</w:t>
      </w:r>
      <w:r>
        <w:rPr>
          <w:rFonts w:ascii="Arial" w:hAnsi="Arial" w:cs="Arial" w:hint="eastAsia"/>
          <w:b/>
          <w:sz w:val="24"/>
        </w:rPr>
        <w:t>分</w:t>
      </w:r>
      <w:r>
        <w:rPr>
          <w:rFonts w:ascii="Arial" w:hAnsi="Arial" w:cs="Arial" w:hint="eastAsia"/>
          <w:b/>
          <w:sz w:val="24"/>
        </w:rPr>
        <w:t>)</w:t>
      </w:r>
    </w:p>
    <w:p w14:paraId="6A4C198F" w14:textId="77777777" w:rsidR="00656058" w:rsidRDefault="00070686">
      <w:pPr>
        <w:ind w:leftChars="28" w:left="59" w:firstLineChars="7" w:firstLine="17"/>
        <w:rPr>
          <w:rFonts w:ascii="Arial" w:hAnsi="Arial" w:cs="Arial"/>
          <w:sz w:val="24"/>
          <w:szCs w:val="21"/>
        </w:rPr>
      </w:pPr>
      <w:r>
        <w:rPr>
          <w:rFonts w:ascii="Arial" w:hAnsi="Arial" w:cs="Arial"/>
          <w:sz w:val="24"/>
          <w:szCs w:val="21"/>
        </w:rPr>
        <w:t xml:space="preserve">A certain disease is inherited in a </w:t>
      </w:r>
      <w:bookmarkStart w:id="2" w:name="OLE_LINK4"/>
      <w:bookmarkStart w:id="3" w:name="OLE_LINK12"/>
      <w:r>
        <w:rPr>
          <w:rFonts w:ascii="Arial" w:hAnsi="Arial" w:cs="Arial"/>
          <w:sz w:val="24"/>
          <w:szCs w:val="21"/>
        </w:rPr>
        <w:t>recessive fashion</w:t>
      </w:r>
      <w:bookmarkEnd w:id="2"/>
      <w:bookmarkEnd w:id="3"/>
      <w:r>
        <w:rPr>
          <w:rFonts w:ascii="Arial" w:hAnsi="Arial" w:cs="Arial"/>
          <w:sz w:val="24"/>
          <w:szCs w:val="21"/>
        </w:rPr>
        <w:t xml:space="preserve">: it affects only those who carry a specific nonsense mutation in both copies of his/her Gene A (homozygous aa). </w:t>
      </w:r>
    </w:p>
    <w:p w14:paraId="047D7AB0" w14:textId="77777777" w:rsidR="00656058" w:rsidRDefault="00656058">
      <w:pPr>
        <w:rPr>
          <w:rFonts w:ascii="Arial" w:hAnsi="Arial" w:cs="Arial"/>
          <w:sz w:val="24"/>
          <w:szCs w:val="21"/>
        </w:rPr>
      </w:pPr>
    </w:p>
    <w:p w14:paraId="5CD86F74" w14:textId="77777777" w:rsidR="00656058" w:rsidRDefault="00070686">
      <w:pPr>
        <w:rPr>
          <w:rFonts w:ascii="Arial" w:hAnsi="Arial" w:cs="Arial"/>
          <w:sz w:val="24"/>
          <w:szCs w:val="21"/>
        </w:rPr>
      </w:pPr>
      <w:r>
        <w:rPr>
          <w:rFonts w:ascii="Arial" w:hAnsi="Arial" w:cs="Arial"/>
          <w:sz w:val="24"/>
          <w:szCs w:val="21"/>
        </w:rPr>
        <w:t xml:space="preserve">(A) It is known that 5% of the chromosomes in the population bear this mutation, what is the percentage of individuals who are carriers (Aa), i.e., </w:t>
      </w:r>
      <w:bookmarkStart w:id="4" w:name="OLE_LINK13"/>
      <w:bookmarkStart w:id="5" w:name="OLE_LINK14"/>
      <w:r>
        <w:rPr>
          <w:rFonts w:ascii="Arial" w:hAnsi="Arial" w:cs="Arial"/>
          <w:sz w:val="24"/>
          <w:szCs w:val="21"/>
        </w:rPr>
        <w:t>heterozygous</w:t>
      </w:r>
      <w:bookmarkEnd w:id="4"/>
      <w:bookmarkEnd w:id="5"/>
      <w:r>
        <w:rPr>
          <w:rFonts w:ascii="Arial" w:hAnsi="Arial" w:cs="Arial"/>
          <w:sz w:val="24"/>
          <w:szCs w:val="21"/>
        </w:rPr>
        <w:t xml:space="preserve"> to the mutation, but not affected? What is the percentage of affected </w:t>
      </w:r>
      <w:bookmarkStart w:id="6" w:name="OLE_LINK15"/>
      <w:bookmarkStart w:id="7" w:name="OLE_LINK16"/>
      <w:r>
        <w:rPr>
          <w:rFonts w:ascii="Arial" w:hAnsi="Arial" w:cs="Arial"/>
          <w:sz w:val="24"/>
          <w:szCs w:val="21"/>
        </w:rPr>
        <w:t>homozygotes</w:t>
      </w:r>
      <w:bookmarkEnd w:id="6"/>
      <w:bookmarkEnd w:id="7"/>
      <w:r>
        <w:rPr>
          <w:rFonts w:ascii="Arial" w:hAnsi="Arial" w:cs="Arial"/>
          <w:sz w:val="24"/>
          <w:szCs w:val="21"/>
        </w:rPr>
        <w:t xml:space="preserve"> (aa)? You may assume that the population satisfies all the conditions that are required for reaching the Hardy-Weinberg Equilibrium. What percentage of all marriages, assuming random mate-selection, involves two carriers? </w:t>
      </w:r>
      <w:proofErr w:type="gramStart"/>
      <w:r>
        <w:rPr>
          <w:rFonts w:ascii="Arial" w:hAnsi="Arial" w:cs="Arial"/>
          <w:sz w:val="24"/>
          <w:szCs w:val="21"/>
        </w:rPr>
        <w:t>What  percentage</w:t>
      </w:r>
      <w:proofErr w:type="gramEnd"/>
      <w:r>
        <w:rPr>
          <w:rFonts w:ascii="Arial" w:hAnsi="Arial" w:cs="Arial"/>
          <w:sz w:val="24"/>
          <w:szCs w:val="21"/>
        </w:rPr>
        <w:t xml:space="preserve"> of all live births result in a homozygous aa </w:t>
      </w:r>
      <w:r>
        <w:rPr>
          <w:rFonts w:ascii="Arial" w:hAnsi="Arial" w:cs="Arial"/>
          <w:sz w:val="24"/>
          <w:szCs w:val="21"/>
        </w:rPr>
        <w:lastRenderedPageBreak/>
        <w:t xml:space="preserve">baby who will later become affected, assuming that the disease does not affect the viability of newborns, and that couples of different genotype combinations, on average, have the same number of children? </w:t>
      </w:r>
      <w:r w:rsidR="00491C9E">
        <w:rPr>
          <w:rFonts w:ascii="Arial" w:hAnsi="Arial" w:cs="Arial" w:hint="eastAsia"/>
          <w:sz w:val="24"/>
          <w:szCs w:val="21"/>
        </w:rPr>
        <w:t>（基因型概率）</w:t>
      </w:r>
    </w:p>
    <w:p w14:paraId="763893D9" w14:textId="77777777" w:rsidR="00656058" w:rsidRDefault="00656058">
      <w:pPr>
        <w:rPr>
          <w:rFonts w:ascii="Arial" w:hAnsi="Arial" w:cs="Arial"/>
          <w:sz w:val="24"/>
          <w:szCs w:val="21"/>
        </w:rPr>
      </w:pPr>
    </w:p>
    <w:p w14:paraId="738CDC72" w14:textId="77777777" w:rsidR="00656058" w:rsidRDefault="00070686">
      <w:pPr>
        <w:spacing w:line="360" w:lineRule="exact"/>
        <w:rPr>
          <w:rFonts w:ascii="Arial" w:hAnsi="Arial" w:cs="Arial"/>
          <w:sz w:val="24"/>
        </w:rPr>
      </w:pPr>
      <w:r>
        <w:rPr>
          <w:rFonts w:ascii="Arial" w:hAnsi="Arial" w:cs="Arial"/>
          <w:sz w:val="24"/>
          <w:szCs w:val="21"/>
        </w:rPr>
        <w:t>(B) The homozygote aa babies can be effectively treated by a specific diet—once the diet is started early in life, the disease is effectively “cured”. Ever since this was discovered, many commercial companies are trying to develop a diagnostic procedure to perform newborn screening of the aa genotype as potentially a mandatory medical service in the population. In one company, extensive testing showed that its procedure failed to identify1 percent of the true aa homozygotes, yet falsely identifies 0.2% of the nonhomozygotes (both homozygote wildtype and heterozygote) as positives. Given the 5% allele frequency mentioned above, among all those who test positive in this procedure, what proportion are true aa homozygotes? Does the test have a reasonable false discovery rate to be adopted in practice?</w:t>
      </w:r>
    </w:p>
    <w:p w14:paraId="7DF201EA" w14:textId="77777777" w:rsidR="00656058" w:rsidRDefault="00656058">
      <w:pPr>
        <w:rPr>
          <w:rFonts w:ascii="Arial" w:hAnsi="Arial" w:cs="Arial"/>
          <w:sz w:val="24"/>
        </w:rPr>
      </w:pPr>
    </w:p>
    <w:p w14:paraId="48405BA1" w14:textId="77777777" w:rsidR="00656058" w:rsidRDefault="00070686">
      <w:pPr>
        <w:numPr>
          <w:ilvl w:val="0"/>
          <w:numId w:val="4"/>
        </w:numPr>
        <w:rPr>
          <w:rFonts w:ascii="Arial" w:hAnsi="Arial" w:cs="Arial"/>
          <w:b/>
          <w:sz w:val="24"/>
        </w:rPr>
      </w:pPr>
      <w:r>
        <w:rPr>
          <w:rFonts w:ascii="Arial" w:hAnsi="Arial" w:cs="Arial" w:hint="eastAsia"/>
          <w:b/>
          <w:sz w:val="24"/>
        </w:rPr>
        <w:t>(20</w:t>
      </w:r>
      <w:r>
        <w:rPr>
          <w:rFonts w:ascii="Arial" w:hAnsi="Arial" w:cs="Arial" w:hint="eastAsia"/>
          <w:b/>
          <w:sz w:val="24"/>
        </w:rPr>
        <w:t>分</w:t>
      </w:r>
      <w:r>
        <w:rPr>
          <w:rFonts w:ascii="Arial" w:hAnsi="Arial" w:cs="Arial" w:hint="eastAsia"/>
          <w:b/>
          <w:sz w:val="24"/>
        </w:rPr>
        <w:t>)</w:t>
      </w:r>
    </w:p>
    <w:p w14:paraId="6807FF6F" w14:textId="77777777" w:rsidR="00656058" w:rsidRPr="00C26884" w:rsidRDefault="00070686" w:rsidP="00C26884">
      <w:pPr>
        <w:pStyle w:val="aa"/>
        <w:widowControl/>
        <w:numPr>
          <w:ilvl w:val="0"/>
          <w:numId w:val="5"/>
        </w:numPr>
        <w:ind w:firstLineChars="0"/>
        <w:jc w:val="left"/>
        <w:rPr>
          <w:rFonts w:ascii="Arial" w:hAnsi="Arial" w:cs="Arial"/>
          <w:sz w:val="24"/>
          <w:szCs w:val="21"/>
        </w:rPr>
      </w:pPr>
      <w:r w:rsidRPr="00C26884">
        <w:rPr>
          <w:rFonts w:ascii="Arial" w:hAnsi="Arial" w:cs="Arial"/>
          <w:sz w:val="24"/>
          <w:szCs w:val="21"/>
        </w:rPr>
        <w:t xml:space="preserve">Explain how </w:t>
      </w:r>
      <w:proofErr w:type="gramStart"/>
      <w:r w:rsidRPr="00C26884">
        <w:rPr>
          <w:rFonts w:ascii="Arial" w:hAnsi="Arial" w:cs="Arial"/>
          <w:sz w:val="24"/>
          <w:szCs w:val="21"/>
        </w:rPr>
        <w:t>Ins(</w:t>
      </w:r>
      <w:proofErr w:type="gramEnd"/>
      <w:r w:rsidRPr="00C26884">
        <w:rPr>
          <w:rFonts w:ascii="Arial" w:hAnsi="Arial" w:cs="Arial"/>
          <w:sz w:val="24"/>
          <w:szCs w:val="21"/>
        </w:rPr>
        <w:t>1,4,5)P</w:t>
      </w:r>
      <w:r w:rsidRPr="00C26884">
        <w:rPr>
          <w:rFonts w:ascii="Arial" w:hAnsi="Arial" w:cs="Arial"/>
          <w:sz w:val="24"/>
          <w:szCs w:val="21"/>
          <w:vertAlign w:val="subscript"/>
        </w:rPr>
        <w:t>3</w:t>
      </w:r>
      <w:r w:rsidRPr="00C26884">
        <w:rPr>
          <w:rFonts w:ascii="Arial" w:hAnsi="Arial" w:cs="Arial"/>
          <w:sz w:val="24"/>
          <w:szCs w:val="21"/>
        </w:rPr>
        <w:t xml:space="preserve"> (or inositol 1,4,5-trisphosphate) is generated and what is its main function as a second messenger.</w:t>
      </w:r>
    </w:p>
    <w:p w14:paraId="15DF3E43" w14:textId="77777777" w:rsidR="00C26884" w:rsidRPr="00C26884" w:rsidRDefault="00C26884" w:rsidP="00C26884">
      <w:pPr>
        <w:spacing w:line="276" w:lineRule="auto"/>
        <w:rPr>
          <w:rFonts w:asciiTheme="minorEastAsia" w:hAnsiTheme="minorEastAsia" w:cs="Arial"/>
          <w:szCs w:val="21"/>
        </w:rPr>
      </w:pPr>
      <w:r w:rsidRPr="00C26884">
        <w:rPr>
          <w:rFonts w:asciiTheme="minorEastAsia" w:hAnsiTheme="minorEastAsia" w:cs="Arial"/>
          <w:szCs w:val="21"/>
        </w:rPr>
        <w:t>答：</w:t>
      </w:r>
    </w:p>
    <w:p w14:paraId="30644A43" w14:textId="77777777" w:rsidR="00C26884" w:rsidRPr="00C26884" w:rsidRDefault="00C26884" w:rsidP="00C26884">
      <w:pPr>
        <w:spacing w:line="276" w:lineRule="auto"/>
        <w:rPr>
          <w:rFonts w:asciiTheme="minorEastAsia" w:hAnsiTheme="minorEastAsia"/>
          <w:szCs w:val="21"/>
        </w:rPr>
      </w:pPr>
      <w:r w:rsidRPr="00C26884">
        <w:rPr>
          <w:rFonts w:asciiTheme="minorEastAsia" w:hAnsiTheme="minorEastAsia"/>
          <w:b/>
          <w:szCs w:val="21"/>
        </w:rPr>
        <w:t>IP3的产生</w:t>
      </w:r>
      <w:r w:rsidRPr="00C26884">
        <w:rPr>
          <w:rFonts w:asciiTheme="minorEastAsia" w:hAnsiTheme="minorEastAsia"/>
          <w:szCs w:val="21"/>
        </w:rPr>
        <w:t xml:space="preserve">  当胞外信号分子如Neurotransmitters、毒蕈碱、乙酰胆碱、5-羟色氨、多肽激素P物质、血管紧张素Ⅱ等与细胞表面G蛋白</w:t>
      </w:r>
      <w:proofErr w:type="gramStart"/>
      <w:r w:rsidRPr="00C26884">
        <w:rPr>
          <w:rFonts w:asciiTheme="minorEastAsia" w:hAnsiTheme="minorEastAsia"/>
          <w:szCs w:val="21"/>
        </w:rPr>
        <w:t>耦</w:t>
      </w:r>
      <w:proofErr w:type="gramEnd"/>
      <w:r w:rsidRPr="00C26884">
        <w:rPr>
          <w:rFonts w:asciiTheme="minorEastAsia" w:hAnsiTheme="minorEastAsia"/>
          <w:szCs w:val="21"/>
        </w:rPr>
        <w:t>联受体结合，G蛋白偶联受体和质膜上的磷脂酶C（PLC-β），PLC-β被激活，作用于4,5-二磷酸磷脂酰肌醇（PIP2），使肌醇环上1位和甘油主链第3位</w:t>
      </w:r>
      <w:proofErr w:type="gramStart"/>
      <w:r w:rsidRPr="00C26884">
        <w:rPr>
          <w:rFonts w:asciiTheme="minorEastAsia" w:hAnsiTheme="minorEastAsia"/>
          <w:szCs w:val="21"/>
        </w:rPr>
        <w:t>碳之</w:t>
      </w:r>
      <w:proofErr w:type="gramEnd"/>
      <w:r w:rsidRPr="00C26884">
        <w:rPr>
          <w:rFonts w:asciiTheme="minorEastAsia" w:hAnsiTheme="minorEastAsia"/>
          <w:szCs w:val="21"/>
        </w:rPr>
        <w:t>间的键断裂，并加一个羟基到断裂的二酯键上，使PIP2分解为二酰基甘油(DG)和1,4,5-三磷酸肌醇，使胞外信号转为胞内信号，后者也就是Ins(1,4,5)P3。</w:t>
      </w:r>
    </w:p>
    <w:p w14:paraId="1281AF7B" w14:textId="77777777" w:rsidR="00C26884" w:rsidRPr="00C26884" w:rsidRDefault="00C26884" w:rsidP="00C26884">
      <w:pPr>
        <w:pStyle w:val="aa"/>
        <w:spacing w:line="276" w:lineRule="auto"/>
        <w:ind w:left="360" w:firstLineChars="0" w:firstLine="0"/>
        <w:rPr>
          <w:rFonts w:asciiTheme="minorEastAsia" w:hAnsiTheme="minorEastAsia"/>
          <w:szCs w:val="21"/>
        </w:rPr>
      </w:pPr>
    </w:p>
    <w:p w14:paraId="1435AB92" w14:textId="77777777" w:rsidR="00C26884" w:rsidRPr="00C26884" w:rsidRDefault="00C26884" w:rsidP="00C26884">
      <w:pPr>
        <w:pStyle w:val="aa"/>
        <w:spacing w:line="276" w:lineRule="auto"/>
        <w:ind w:left="360" w:firstLineChars="0" w:firstLine="0"/>
        <w:rPr>
          <w:rFonts w:asciiTheme="minorEastAsia" w:hAnsiTheme="minorEastAsia"/>
          <w:szCs w:val="21"/>
        </w:rPr>
      </w:pPr>
      <w:r w:rsidRPr="00C26884">
        <w:rPr>
          <w:rFonts w:asciiTheme="minorEastAsia" w:hAnsiTheme="minorEastAsia"/>
          <w:b/>
          <w:szCs w:val="21"/>
        </w:rPr>
        <w:t>IP3的功能</w:t>
      </w:r>
      <w:r w:rsidRPr="00C26884">
        <w:rPr>
          <w:rFonts w:asciiTheme="minorEastAsia" w:hAnsiTheme="minorEastAsia"/>
          <w:szCs w:val="21"/>
        </w:rPr>
        <w:t xml:space="preserve">  IP3是一种水溶性第二信使，在细胞溶质中动员细胞内源钙（主要是内质网中的钙）转移至细胞质基质中去，使胞质中游离的Ca2+浓度提高。近来研究发现其分子机制是IP3和内质网上的InsP3受体（InsP3R）相结合，后者是一种</w:t>
      </w:r>
      <w:proofErr w:type="gramStart"/>
      <w:r w:rsidRPr="00C26884">
        <w:rPr>
          <w:rFonts w:asciiTheme="minorEastAsia" w:hAnsiTheme="minorEastAsia"/>
          <w:szCs w:val="21"/>
        </w:rPr>
        <w:t>受体门</w:t>
      </w:r>
      <w:proofErr w:type="gramEnd"/>
      <w:r w:rsidRPr="00C26884">
        <w:rPr>
          <w:rFonts w:asciiTheme="minorEastAsia" w:hAnsiTheme="minorEastAsia"/>
          <w:szCs w:val="21"/>
        </w:rPr>
        <w:t>控的Ca2+通道，在结合InsP3后被激活而释放内质网的Ca2+，进而造成细胞质内Ca2+浓度的升高。IP3信号的终止是通过去磷酸化形成IP2，或被磷酸化形成IP4。而Ca2+由质膜上的Ca2+泵和Na+-Ca2+交换器将抽出细胞，或由内质网膜上的钙泵抽进内质网。</w:t>
      </w:r>
    </w:p>
    <w:p w14:paraId="6A03C81E" w14:textId="77777777" w:rsidR="00C26884" w:rsidRPr="00C26884" w:rsidRDefault="00C26884" w:rsidP="00C26884">
      <w:pPr>
        <w:pStyle w:val="aa"/>
        <w:widowControl/>
        <w:ind w:left="360" w:firstLineChars="0" w:firstLine="0"/>
        <w:jc w:val="left"/>
        <w:rPr>
          <w:rFonts w:ascii="Arial" w:hAnsi="Arial" w:cs="Arial"/>
          <w:sz w:val="24"/>
          <w:szCs w:val="21"/>
        </w:rPr>
      </w:pPr>
    </w:p>
    <w:p w14:paraId="2E211D10" w14:textId="77777777" w:rsidR="00656058" w:rsidRDefault="00070686">
      <w:pPr>
        <w:widowControl/>
        <w:numPr>
          <w:ilvl w:val="0"/>
          <w:numId w:val="5"/>
        </w:numPr>
        <w:tabs>
          <w:tab w:val="clear" w:pos="360"/>
          <w:tab w:val="left" w:pos="0"/>
        </w:tabs>
        <w:ind w:left="0" w:firstLine="0"/>
        <w:jc w:val="left"/>
        <w:rPr>
          <w:rFonts w:ascii="Arial" w:hAnsi="Arial" w:cs="Arial"/>
          <w:sz w:val="24"/>
          <w:szCs w:val="21"/>
        </w:rPr>
      </w:pPr>
      <w:r>
        <w:rPr>
          <w:rFonts w:ascii="Arial" w:hAnsi="Arial" w:cs="Arial"/>
          <w:sz w:val="24"/>
          <w:szCs w:val="21"/>
        </w:rPr>
        <w:t xml:space="preserve">The transient receptor potential vanilloid type 1 (TRPV1) channel is a good example that </w:t>
      </w:r>
      <w:bookmarkStart w:id="8" w:name="OLE_LINK17"/>
      <w:bookmarkStart w:id="9" w:name="OLE_LINK18"/>
      <w:r>
        <w:rPr>
          <w:rFonts w:ascii="Arial" w:hAnsi="Arial" w:cs="Arial"/>
          <w:sz w:val="24"/>
          <w:szCs w:val="21"/>
        </w:rPr>
        <w:t>integrates</w:t>
      </w:r>
      <w:bookmarkEnd w:id="8"/>
      <w:bookmarkEnd w:id="9"/>
      <w:r>
        <w:rPr>
          <w:rFonts w:ascii="Arial" w:hAnsi="Arial" w:cs="Arial"/>
          <w:sz w:val="24"/>
          <w:szCs w:val="21"/>
        </w:rPr>
        <w:t xml:space="preserve"> the second messenger and electrical signaling of sensory neurons.  This channel is normally activated at temperatures higher than &gt;43</w:t>
      </w:r>
      <w:r>
        <w:rPr>
          <w:rFonts w:ascii="Arial" w:hAnsi="Arial" w:cs="Arial"/>
          <w:sz w:val="24"/>
          <w:szCs w:val="21"/>
          <w:vertAlign w:val="superscript"/>
        </w:rPr>
        <w:t>o</w:t>
      </w:r>
      <w:r>
        <w:rPr>
          <w:rFonts w:ascii="Arial" w:hAnsi="Arial" w:cs="Arial"/>
          <w:sz w:val="24"/>
          <w:szCs w:val="21"/>
        </w:rPr>
        <w:t xml:space="preserve">C, which gives you the pain sensation induced by heat (thermal pain).  Inflammatory mediators, e.g. bradykinin and ATP, sensitize TRPV1 via activation of their respective receptors. As a result, the TRPV1 channel is activated at body temperatures, causing so-called inflammatory pain.  </w:t>
      </w:r>
      <w:r>
        <w:rPr>
          <w:rFonts w:ascii="Arial" w:hAnsi="Arial" w:cs="Arial"/>
          <w:sz w:val="24"/>
          <w:szCs w:val="21"/>
        </w:rPr>
        <w:lastRenderedPageBreak/>
        <w:t>Multiple second messenger systems are involved in the regulation of TRPV1 by the bradykinin and purinergic (for ATP) receptors.  Here are the questions:</w:t>
      </w:r>
    </w:p>
    <w:p w14:paraId="4764B372" w14:textId="77777777" w:rsidR="00656058" w:rsidRDefault="00070686">
      <w:pPr>
        <w:widowControl/>
        <w:numPr>
          <w:ilvl w:val="1"/>
          <w:numId w:val="6"/>
        </w:numPr>
        <w:jc w:val="left"/>
        <w:rPr>
          <w:rFonts w:ascii="Arial" w:hAnsi="Arial" w:cs="Arial"/>
          <w:sz w:val="24"/>
          <w:szCs w:val="21"/>
        </w:rPr>
      </w:pPr>
      <w:r>
        <w:rPr>
          <w:rFonts w:ascii="Arial" w:hAnsi="Arial" w:cs="Arial"/>
          <w:sz w:val="24"/>
          <w:szCs w:val="21"/>
        </w:rPr>
        <w:t xml:space="preserve">Explain the electrical signal of TRPV1 activation. </w:t>
      </w:r>
    </w:p>
    <w:p w14:paraId="7D4504F0" w14:textId="77777777" w:rsidR="00C26884" w:rsidRDefault="00070686" w:rsidP="00C26884">
      <w:pPr>
        <w:widowControl/>
        <w:numPr>
          <w:ilvl w:val="1"/>
          <w:numId w:val="6"/>
        </w:numPr>
        <w:jc w:val="left"/>
        <w:rPr>
          <w:sz w:val="24"/>
          <w:szCs w:val="21"/>
        </w:rPr>
      </w:pPr>
      <w:r>
        <w:rPr>
          <w:rFonts w:ascii="Arial" w:hAnsi="Arial" w:cs="Arial"/>
          <w:sz w:val="24"/>
          <w:szCs w:val="21"/>
        </w:rPr>
        <w:t xml:space="preserve">Give the names of three different second messengers and explain how they regulate TRPV1 function. </w:t>
      </w:r>
      <w:r>
        <w:rPr>
          <w:sz w:val="24"/>
          <w:szCs w:val="21"/>
        </w:rPr>
        <w:t xml:space="preserve"> </w:t>
      </w:r>
    </w:p>
    <w:p w14:paraId="5BDB53F0"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szCs w:val="21"/>
        </w:rPr>
        <w:t>答：</w:t>
      </w:r>
    </w:p>
    <w:p w14:paraId="082FF5A2"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szCs w:val="21"/>
        </w:rPr>
        <w:t xml:space="preserve">a)     Explain the electrical signal of TRPV1 activation. </w:t>
      </w:r>
    </w:p>
    <w:p w14:paraId="32EEFA5B"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szCs w:val="21"/>
        </w:rPr>
        <w:t>TRPV1可以被Vanilloids等electrical signal激活打开，而TRPV1 channel主要在感觉神经末梢，是一个a non-selective cation channel，它的raising potential一般是-50～-70，所以这时候TRPV1 channel打开表现的是胞外Na+, Ca2+的进入，结果产生了一个Graded Potential，使细胞内电势变得更正，发生去极化，如果这个去极化足够强，传到第二级神经细胞就有可能产生一个动作电位。</w:t>
      </w:r>
    </w:p>
    <w:p w14:paraId="150738DF"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p>
    <w:p w14:paraId="511D853F"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szCs w:val="21"/>
        </w:rPr>
        <w:t xml:space="preserve">b)      Give the names of three different second messengers and explain how they regulate TRPV1 function. </w:t>
      </w:r>
    </w:p>
    <w:p w14:paraId="748DB19A"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b/>
          <w:szCs w:val="21"/>
        </w:rPr>
        <w:t>1,4,5-三磷酸肌醇</w:t>
      </w:r>
      <w:r w:rsidRPr="00C26884">
        <w:rPr>
          <w:rFonts w:asciiTheme="minorEastAsia" w:hAnsiTheme="minorEastAsia"/>
          <w:szCs w:val="21"/>
        </w:rPr>
        <w:t>：一些外界信号如NGF、乙酰胆碱等刺激作用于酪氨酸蛋白激酶受体或是G蛋白偶联受体，活化PLC并将PIP2分解为二酰基甘油(DG)和1,4,5-三磷酸肌醇（IP3），IP3可释放ER中的Ca2+，Ca2+浓度的升高使胞质内存在的非活性状态的PKC转移至质膜表面，DG使PKC跃迁为活性构象。继而有活性的PKC磷酸化TRPV1，进而使TRPV1激活。另外，由于TRPV1作为PIP2的靶分子之一，PIP2对它有一定抑制作用，所以PIP2的分解本身也可以使TRPV1变得更加具有活性。</w:t>
      </w:r>
    </w:p>
    <w:p w14:paraId="7AE35A7A"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b/>
          <w:szCs w:val="21"/>
        </w:rPr>
        <w:t>花生四烯酸Arachidonic  acid</w:t>
      </w:r>
      <w:r w:rsidRPr="00C26884">
        <w:rPr>
          <w:rFonts w:asciiTheme="minorEastAsia" w:hAnsiTheme="minorEastAsia"/>
          <w:szCs w:val="21"/>
        </w:rPr>
        <w:t>：外源信号分子如Neurotransmitters，Inflammatory  factors，Peptides，ATP作用于细胞膜上的G蛋白偶联受体，进一步活化磷脂酶A2（PLA2)，细胞膜磷酯在PLA2的作用下产生花生四烯酸。花生四烯酸可以通过一定的代谢通路产生lipoxygenase metabolites（LM）或前列腺素（prostaglandins）。其中LM可以直接作用于并活化TRPV1；前列腺素本身作为一种第二信使可以分泌到胞外成为一种第一信使，结合它自己的G蛋白偶联受体，进而使腺苷酸环化酶活化，产生cAMP，cAMP可以激活蛋白激酶A（PKA），PKA再使TRPV1磷酸化，磷酸化的位点与PKC不同，PKA主要是使TRPV1去极化电位降低，增强TRPV1活性的。另外，花生四烯酸还可以通过直接激活PKC来磷酸化TRPV1。</w:t>
      </w:r>
    </w:p>
    <w:p w14:paraId="7F12EC22" w14:textId="77777777" w:rsidR="00C26884" w:rsidRPr="00C26884" w:rsidRDefault="00C26884" w:rsidP="00C26884">
      <w:pPr>
        <w:pStyle w:val="aa"/>
        <w:numPr>
          <w:ilvl w:val="0"/>
          <w:numId w:val="6"/>
        </w:numPr>
        <w:spacing w:line="276" w:lineRule="auto"/>
        <w:ind w:firstLineChars="0"/>
        <w:rPr>
          <w:rFonts w:asciiTheme="minorEastAsia" w:hAnsiTheme="minorEastAsia"/>
          <w:szCs w:val="21"/>
        </w:rPr>
      </w:pPr>
      <w:r w:rsidRPr="00C26884">
        <w:rPr>
          <w:rFonts w:asciiTheme="minorEastAsia" w:hAnsiTheme="minorEastAsia"/>
          <w:b/>
          <w:szCs w:val="21"/>
        </w:rPr>
        <w:t>花生四烯酸乙醇胺Anandamide：</w:t>
      </w:r>
      <w:r w:rsidRPr="00C26884">
        <w:rPr>
          <w:rFonts w:asciiTheme="minorEastAsia" w:hAnsiTheme="minorEastAsia" w:hint="eastAsia"/>
          <w:szCs w:val="21"/>
        </w:rPr>
        <w:t>是</w:t>
      </w:r>
      <w:r w:rsidRPr="00C26884">
        <w:rPr>
          <w:rFonts w:asciiTheme="minorEastAsia" w:hAnsiTheme="minorEastAsia"/>
          <w:szCs w:val="21"/>
        </w:rPr>
        <w:t>一种花生四烯酸的衍生物。胞外的神经传递素、Inflammatory factors、ATP等第</w:t>
      </w:r>
      <w:proofErr w:type="gramStart"/>
      <w:r w:rsidRPr="00C26884">
        <w:rPr>
          <w:rFonts w:asciiTheme="minorEastAsia" w:hAnsiTheme="minorEastAsia"/>
          <w:szCs w:val="21"/>
        </w:rPr>
        <w:t>一</w:t>
      </w:r>
      <w:proofErr w:type="gramEnd"/>
      <w:r w:rsidRPr="00C26884">
        <w:rPr>
          <w:rFonts w:asciiTheme="minorEastAsia" w:hAnsiTheme="minorEastAsia"/>
          <w:szCs w:val="21"/>
        </w:rPr>
        <w:t>信使结合G蛋白，活化磷脂酶D (PLD)，PLD催化磷酯酰乙醇胺（phosphatidylethano  lamine）水解产生Anandamide，它可以直接激活TRPV1</w:t>
      </w:r>
      <w:r w:rsidRPr="00C26884">
        <w:rPr>
          <w:rFonts w:asciiTheme="minorEastAsia" w:hAnsiTheme="minorEastAsia" w:hint="eastAsia"/>
          <w:szCs w:val="21"/>
        </w:rPr>
        <w:t>。</w:t>
      </w:r>
    </w:p>
    <w:p w14:paraId="13F9D143" w14:textId="77777777" w:rsidR="00C26884" w:rsidRPr="00C26884" w:rsidRDefault="00C26884" w:rsidP="00C26884">
      <w:pPr>
        <w:widowControl/>
        <w:tabs>
          <w:tab w:val="left" w:pos="1440"/>
        </w:tabs>
        <w:jc w:val="left"/>
        <w:rPr>
          <w:sz w:val="24"/>
          <w:szCs w:val="21"/>
        </w:rPr>
      </w:pPr>
    </w:p>
    <w:p w14:paraId="71DDA305" w14:textId="77777777" w:rsidR="00656058" w:rsidRDefault="00656058">
      <w:pPr>
        <w:spacing w:line="360" w:lineRule="auto"/>
        <w:rPr>
          <w:rFonts w:ascii="Basemic Times" w:hAnsi="Basemic Times"/>
          <w:sz w:val="24"/>
        </w:rPr>
      </w:pPr>
    </w:p>
    <w:p w14:paraId="5EC3F30C" w14:textId="77777777" w:rsidR="00656058" w:rsidRDefault="00070686">
      <w:pPr>
        <w:widowControl/>
        <w:jc w:val="left"/>
        <w:rPr>
          <w:rFonts w:ascii="Times New Roman" w:hAnsi="Times New Roman"/>
          <w:szCs w:val="12"/>
        </w:rPr>
      </w:pPr>
      <w:r>
        <w:rPr>
          <w:rFonts w:ascii="Times New Roman" w:hAnsi="Times New Roman" w:hint="eastAsia"/>
          <w:szCs w:val="12"/>
        </w:rPr>
        <w:t>2006</w:t>
      </w:r>
      <w:r>
        <w:rPr>
          <w:rFonts w:ascii="Times New Roman" w:hAnsi="Times New Roman" w:hint="eastAsia"/>
          <w:szCs w:val="12"/>
        </w:rPr>
        <w:t>年试题</w:t>
      </w:r>
    </w:p>
    <w:p w14:paraId="1E4FF37F" w14:textId="77777777" w:rsidR="00656058" w:rsidRDefault="00070686">
      <w:pPr>
        <w:widowControl/>
        <w:numPr>
          <w:ilvl w:val="0"/>
          <w:numId w:val="7"/>
        </w:numPr>
        <w:jc w:val="left"/>
        <w:rPr>
          <w:rFonts w:ascii="Times New Roman" w:hAnsi="Times New Roman"/>
          <w:szCs w:val="12"/>
        </w:rPr>
      </w:pPr>
      <w:r>
        <w:rPr>
          <w:rFonts w:ascii="Times New Roman" w:hAnsi="Times New Roman"/>
          <w:szCs w:val="12"/>
        </w:rPr>
        <w:t>Calcium ions play important roles for the life and death of cells. Here you are asked to write an essay that d</w:t>
      </w:r>
      <w:r w:rsidRPr="00FB24F5">
        <w:rPr>
          <w:rFonts w:ascii="Times New Roman" w:hAnsi="Times New Roman"/>
          <w:color w:val="FF0000"/>
          <w:szCs w:val="12"/>
        </w:rPr>
        <w:t>escribes the importance of cytosolic Ca</w:t>
      </w:r>
      <w:r w:rsidRPr="00FB24F5">
        <w:rPr>
          <w:rFonts w:ascii="Times New Roman" w:hAnsi="Times New Roman"/>
          <w:color w:val="FF0000"/>
          <w:szCs w:val="12"/>
          <w:vertAlign w:val="superscript"/>
        </w:rPr>
        <w:t>2+</w:t>
      </w:r>
      <w:r w:rsidRPr="00FB24F5">
        <w:rPr>
          <w:rFonts w:ascii="Times New Roman" w:hAnsi="Times New Roman"/>
          <w:color w:val="FF0000"/>
          <w:szCs w:val="12"/>
        </w:rPr>
        <w:t xml:space="preserve"> in regulating cell functions and mechanisms of Ca</w:t>
      </w:r>
      <w:r w:rsidRPr="00FB24F5">
        <w:rPr>
          <w:rFonts w:ascii="Times New Roman" w:hAnsi="Times New Roman"/>
          <w:color w:val="FF0000"/>
          <w:szCs w:val="12"/>
          <w:vertAlign w:val="superscript"/>
        </w:rPr>
        <w:t>2+</w:t>
      </w:r>
      <w:r w:rsidRPr="00FB24F5">
        <w:rPr>
          <w:rFonts w:ascii="Times New Roman" w:hAnsi="Times New Roman"/>
          <w:color w:val="FF0000"/>
          <w:szCs w:val="12"/>
        </w:rPr>
        <w:t xml:space="preserve"> signaling inside cells</w:t>
      </w:r>
      <w:r>
        <w:rPr>
          <w:rFonts w:ascii="Times New Roman" w:hAnsi="Times New Roman"/>
          <w:szCs w:val="12"/>
        </w:rPr>
        <w:t xml:space="preserve">. The assay should include examples of cell </w:t>
      </w:r>
      <w:r>
        <w:rPr>
          <w:rFonts w:ascii="Times New Roman" w:hAnsi="Times New Roman"/>
          <w:szCs w:val="12"/>
        </w:rPr>
        <w:lastRenderedPageBreak/>
        <w:t>functions where Ca</w:t>
      </w:r>
      <w:r>
        <w:rPr>
          <w:rFonts w:ascii="Times New Roman" w:hAnsi="Times New Roman"/>
          <w:szCs w:val="12"/>
          <w:vertAlign w:val="superscript"/>
        </w:rPr>
        <w:t>2+</w:t>
      </w:r>
      <w:r>
        <w:rPr>
          <w:rFonts w:ascii="Times New Roman" w:hAnsi="Times New Roman"/>
          <w:szCs w:val="12"/>
        </w:rPr>
        <w:t xml:space="preserve"> is critical, the ON and OFF mechanisms of Ca</w:t>
      </w:r>
      <w:r>
        <w:rPr>
          <w:rFonts w:ascii="Times New Roman" w:hAnsi="Times New Roman"/>
          <w:szCs w:val="12"/>
          <w:vertAlign w:val="superscript"/>
        </w:rPr>
        <w:t>2+</w:t>
      </w:r>
      <w:r>
        <w:rPr>
          <w:rFonts w:ascii="Times New Roman" w:hAnsi="Times New Roman"/>
          <w:szCs w:val="12"/>
        </w:rPr>
        <w:t xml:space="preserve"> signaling, and explanations why the Ca</w:t>
      </w:r>
      <w:r>
        <w:rPr>
          <w:rFonts w:ascii="Times New Roman" w:hAnsi="Times New Roman"/>
          <w:szCs w:val="12"/>
          <w:vertAlign w:val="superscript"/>
        </w:rPr>
        <w:t>2+</w:t>
      </w:r>
      <w:r>
        <w:rPr>
          <w:rFonts w:ascii="Times New Roman" w:hAnsi="Times New Roman"/>
          <w:szCs w:val="12"/>
        </w:rPr>
        <w:t xml:space="preserve"> signal is “local” and why the spatial and temporal patterns of intracellular Ca</w:t>
      </w:r>
      <w:r>
        <w:rPr>
          <w:rFonts w:ascii="Times New Roman" w:hAnsi="Times New Roman"/>
          <w:szCs w:val="12"/>
          <w:vertAlign w:val="superscript"/>
        </w:rPr>
        <w:t>2+</w:t>
      </w:r>
      <w:r>
        <w:rPr>
          <w:rFonts w:ascii="Times New Roman" w:hAnsi="Times New Roman"/>
          <w:szCs w:val="12"/>
        </w:rPr>
        <w:t xml:space="preserve"> concentration changes are important for cell signaling. </w:t>
      </w:r>
    </w:p>
    <w:p w14:paraId="7C3D0455" w14:textId="77777777" w:rsidR="00656058" w:rsidRDefault="00070686">
      <w:pPr>
        <w:rPr>
          <w:rFonts w:ascii="Times New Roman" w:hAnsi="Times New Roman"/>
          <w:szCs w:val="12"/>
        </w:rPr>
      </w:pPr>
      <w:r>
        <w:rPr>
          <w:rFonts w:ascii="Times New Roman" w:hAnsi="Times New Roman"/>
          <w:szCs w:val="12"/>
        </w:rPr>
        <w:t>Answer</w:t>
      </w:r>
      <w:r>
        <w:rPr>
          <w:rFonts w:ascii="Times New Roman" w:hAnsi="Times New Roman" w:hint="eastAsia"/>
          <w:szCs w:val="12"/>
        </w:rPr>
        <w:t>：</w:t>
      </w:r>
    </w:p>
    <w:p w14:paraId="4BDC2FBB" w14:textId="77777777" w:rsidR="00656058" w:rsidRDefault="00070686">
      <w:pPr>
        <w:spacing w:line="360" w:lineRule="auto"/>
        <w:ind w:firstLineChars="200" w:firstLine="420"/>
        <w:rPr>
          <w:rFonts w:ascii="宋体" w:hAnsi="宋体"/>
          <w:szCs w:val="21"/>
        </w:rPr>
      </w:pPr>
      <w:r>
        <w:rPr>
          <w:rFonts w:ascii="宋体" w:hAnsi="宋体" w:hint="eastAsia"/>
          <w:szCs w:val="21"/>
        </w:rPr>
        <w:t>钙是人体内含量最高的矿物质，分布于细胞内外的各个角落，Ca</w:t>
      </w:r>
      <w:r>
        <w:rPr>
          <w:rFonts w:ascii="宋体" w:hAnsi="宋体" w:hint="eastAsia"/>
          <w:szCs w:val="21"/>
          <w:vertAlign w:val="superscript"/>
        </w:rPr>
        <w:t>2+</w:t>
      </w:r>
      <w:r>
        <w:rPr>
          <w:rFonts w:ascii="宋体" w:hAnsi="宋体" w:hint="eastAsia"/>
          <w:szCs w:val="21"/>
        </w:rPr>
        <w:t>的代谢平衡在生理生化水平上对生命和健康起着至关重要的作用。骨骼肌与心肌的收缩、平滑肌与非肌肉细胞的兴奋、神经兴奋的维持以及神经递质的产生和释放、血液的凝固、精子与卵子的激活和受精、葡萄糖刺激的胰岛素的合成与释放以及骨骼、牙齿和贝壳与结石等硬组织的形成、细胞的增殖与分化、细胞凋亡等等一系列的生命生理活动均与Ca</w:t>
      </w:r>
      <w:r>
        <w:rPr>
          <w:rFonts w:ascii="宋体" w:hAnsi="宋体" w:hint="eastAsia"/>
          <w:szCs w:val="21"/>
          <w:vertAlign w:val="superscript"/>
        </w:rPr>
        <w:t>2+</w:t>
      </w:r>
      <w:r>
        <w:rPr>
          <w:rFonts w:ascii="宋体" w:hAnsi="宋体" w:hint="eastAsia"/>
          <w:szCs w:val="21"/>
        </w:rPr>
        <w:t>密切相关。例如，早在1970年Rassmussen等人就提出了钙是细胞内化学信使的假说，随后又证明与神经信号传递密切相关的神经递质的产生、释放和作用等过程必须有Ca</w:t>
      </w:r>
      <w:r>
        <w:rPr>
          <w:rFonts w:ascii="宋体" w:hAnsi="宋体" w:hint="eastAsia"/>
          <w:szCs w:val="21"/>
          <w:vertAlign w:val="superscript"/>
        </w:rPr>
        <w:t>2+</w:t>
      </w:r>
      <w:r>
        <w:rPr>
          <w:rFonts w:ascii="宋体" w:hAnsi="宋体" w:hint="eastAsia"/>
          <w:szCs w:val="21"/>
        </w:rPr>
        <w:t>的参与才能完成。正常情况下，当机体受到外界刺激，神经末梢就会释放出去甲肾上腺素和多巴胺-β-羟化酶，激发神经兴奋。但在缺钙的情况下，即使神经末梢受到强烈的刺激，神经末梢的囊泡也不会释放去甲肾上腺素和多巴胺-β-羟化酶。</w:t>
      </w:r>
    </w:p>
    <w:p w14:paraId="592006B4" w14:textId="77777777" w:rsidR="00656058" w:rsidRDefault="00070686">
      <w:pPr>
        <w:spacing w:line="360" w:lineRule="auto"/>
        <w:ind w:firstLineChars="200" w:firstLine="420"/>
        <w:rPr>
          <w:rFonts w:ascii="宋体" w:hAnsi="宋体"/>
          <w:szCs w:val="21"/>
        </w:rPr>
      </w:pPr>
      <w:r>
        <w:rPr>
          <w:rFonts w:ascii="宋体" w:hAnsi="宋体" w:hint="eastAsia"/>
          <w:szCs w:val="21"/>
        </w:rPr>
        <w:t>Ca</w:t>
      </w:r>
      <w:r>
        <w:rPr>
          <w:rFonts w:ascii="宋体" w:hAnsi="宋体" w:hint="eastAsia"/>
          <w:szCs w:val="21"/>
          <w:vertAlign w:val="superscript"/>
        </w:rPr>
        <w:t>2+</w:t>
      </w:r>
      <w:r>
        <w:rPr>
          <w:rFonts w:ascii="宋体" w:hAnsi="宋体" w:hint="eastAsia"/>
          <w:szCs w:val="21"/>
        </w:rPr>
        <w:t>的信号通路包括四步：</w:t>
      </w:r>
      <w:r>
        <w:rPr>
          <w:rFonts w:ascii="宋体" w:hAnsi="宋体" w:hint="eastAsia"/>
          <w:szCs w:val="21"/>
        </w:rPr>
        <w:fldChar w:fldCharType="begin"/>
      </w:r>
      <w:r>
        <w:rPr>
          <w:rFonts w:ascii="宋体" w:hAnsi="宋体" w:hint="eastAsia"/>
          <w:szCs w:val="21"/>
        </w:rPr>
        <w:instrText xml:space="preserve"> = 1 \* GB3 </w:instrText>
      </w:r>
      <w:r>
        <w:rPr>
          <w:rFonts w:ascii="宋体" w:hAnsi="宋体" w:hint="eastAsia"/>
          <w:szCs w:val="21"/>
        </w:rPr>
        <w:fldChar w:fldCharType="separate"/>
      </w:r>
      <w:r>
        <w:rPr>
          <w:rFonts w:ascii="宋体" w:hAnsi="宋体" w:hint="eastAsia"/>
          <w:szCs w:val="21"/>
        </w:rPr>
        <w:t>①</w:t>
      </w:r>
      <w:r>
        <w:rPr>
          <w:rFonts w:ascii="宋体" w:hAnsi="宋体" w:hint="eastAsia"/>
          <w:szCs w:val="21"/>
        </w:rPr>
        <w:fldChar w:fldCharType="end"/>
      </w:r>
      <w:r>
        <w:rPr>
          <w:rFonts w:ascii="宋体" w:hAnsi="宋体" w:hint="eastAsia"/>
          <w:szCs w:val="21"/>
        </w:rPr>
        <w:t>Ca</w:t>
      </w:r>
      <w:r>
        <w:rPr>
          <w:rFonts w:ascii="宋体" w:hAnsi="宋体" w:hint="eastAsia"/>
          <w:szCs w:val="21"/>
          <w:vertAlign w:val="superscript"/>
        </w:rPr>
        <w:t>2+</w:t>
      </w:r>
      <w:r>
        <w:rPr>
          <w:rFonts w:ascii="宋体" w:hAnsi="宋体" w:hint="eastAsia"/>
          <w:szCs w:val="21"/>
        </w:rPr>
        <w:t>的动员；②Ca</w:t>
      </w:r>
      <w:r>
        <w:rPr>
          <w:rFonts w:ascii="宋体" w:hAnsi="宋体" w:hint="eastAsia"/>
          <w:szCs w:val="21"/>
          <w:vertAlign w:val="superscript"/>
        </w:rPr>
        <w:t>2+</w:t>
      </w:r>
      <w:r>
        <w:rPr>
          <w:rFonts w:ascii="宋体" w:hAnsi="宋体" w:hint="eastAsia"/>
          <w:szCs w:val="21"/>
        </w:rPr>
        <w:t>信号通路的启动；③Ca</w:t>
      </w:r>
      <w:r>
        <w:rPr>
          <w:rFonts w:ascii="宋体" w:hAnsi="宋体" w:hint="eastAsia"/>
          <w:szCs w:val="21"/>
          <w:vertAlign w:val="superscript"/>
        </w:rPr>
        <w:t>2+</w:t>
      </w:r>
      <w:r>
        <w:rPr>
          <w:rFonts w:ascii="宋体" w:hAnsi="宋体" w:hint="eastAsia"/>
          <w:szCs w:val="21"/>
        </w:rPr>
        <w:t>作为信使激活大量Ca</w:t>
      </w:r>
      <w:r>
        <w:rPr>
          <w:rFonts w:ascii="宋体" w:hAnsi="宋体" w:hint="eastAsia"/>
          <w:szCs w:val="21"/>
          <w:vertAlign w:val="superscript"/>
        </w:rPr>
        <w:t>2+</w:t>
      </w:r>
      <w:r>
        <w:rPr>
          <w:rFonts w:ascii="宋体" w:hAnsi="宋体" w:hint="eastAsia"/>
          <w:szCs w:val="21"/>
        </w:rPr>
        <w:t>敏感性过程；④胞质内Ca</w:t>
      </w:r>
      <w:r>
        <w:rPr>
          <w:rFonts w:ascii="宋体" w:hAnsi="宋体" w:hint="eastAsia"/>
          <w:szCs w:val="21"/>
          <w:vertAlign w:val="superscript"/>
        </w:rPr>
        <w:t>2+</w:t>
      </w:r>
      <w:r>
        <w:rPr>
          <w:rFonts w:ascii="宋体" w:hAnsi="宋体" w:hint="eastAsia"/>
          <w:szCs w:val="21"/>
        </w:rPr>
        <w:t>的清除引起Ca</w:t>
      </w:r>
      <w:r>
        <w:rPr>
          <w:rFonts w:ascii="宋体" w:hAnsi="宋体" w:hint="eastAsia"/>
          <w:szCs w:val="21"/>
          <w:vertAlign w:val="superscript"/>
        </w:rPr>
        <w:t>2+</w:t>
      </w:r>
      <w:r>
        <w:rPr>
          <w:rFonts w:ascii="宋体" w:hAnsi="宋体" w:hint="eastAsia"/>
          <w:szCs w:val="21"/>
        </w:rPr>
        <w:t>信号的关闭；</w:t>
      </w:r>
    </w:p>
    <w:p w14:paraId="3CAE0534" w14:textId="77777777" w:rsidR="00656058" w:rsidRDefault="00070686">
      <w:pPr>
        <w:autoSpaceDE w:val="0"/>
        <w:autoSpaceDN w:val="0"/>
        <w:adjustRightInd w:val="0"/>
        <w:spacing w:line="360" w:lineRule="auto"/>
        <w:rPr>
          <w:rFonts w:ascii="宋体" w:hAnsi="宋体"/>
          <w:szCs w:val="21"/>
        </w:rPr>
      </w:pPr>
      <w:r>
        <w:rPr>
          <w:rFonts w:ascii="宋体" w:hAnsi="宋体" w:hint="eastAsia"/>
          <w:b/>
          <w:szCs w:val="21"/>
        </w:rPr>
        <w:fldChar w:fldCharType="begin"/>
      </w:r>
      <w:r>
        <w:rPr>
          <w:rFonts w:ascii="宋体" w:hAnsi="宋体" w:hint="eastAsia"/>
          <w:b/>
          <w:szCs w:val="21"/>
        </w:rPr>
        <w:instrText xml:space="preserve"> = 1 \* GB3 </w:instrText>
      </w:r>
      <w:r>
        <w:rPr>
          <w:rFonts w:ascii="宋体" w:hAnsi="宋体" w:hint="eastAsia"/>
          <w:b/>
          <w:szCs w:val="21"/>
        </w:rPr>
        <w:fldChar w:fldCharType="separate"/>
      </w:r>
      <w:r>
        <w:rPr>
          <w:rFonts w:ascii="宋体" w:hAnsi="宋体" w:hint="eastAsia"/>
          <w:b/>
          <w:szCs w:val="21"/>
        </w:rPr>
        <w:t>①</w:t>
      </w:r>
      <w:r>
        <w:rPr>
          <w:rFonts w:ascii="宋体" w:hAnsi="宋体" w:hint="eastAsia"/>
          <w:b/>
          <w:szCs w:val="21"/>
        </w:rPr>
        <w:fldChar w:fldCharType="end"/>
      </w:r>
      <w:r>
        <w:rPr>
          <w:rFonts w:ascii="宋体" w:hAnsi="宋体" w:hint="eastAsia"/>
          <w:b/>
          <w:szCs w:val="21"/>
        </w:rPr>
        <w:t>Ca</w:t>
      </w:r>
      <w:r>
        <w:rPr>
          <w:rFonts w:ascii="宋体" w:hAnsi="宋体" w:hint="eastAsia"/>
          <w:b/>
          <w:szCs w:val="21"/>
          <w:vertAlign w:val="superscript"/>
        </w:rPr>
        <w:t>2+</w:t>
      </w:r>
      <w:r>
        <w:rPr>
          <w:rFonts w:ascii="宋体" w:hAnsi="宋体" w:hint="eastAsia"/>
          <w:b/>
          <w:szCs w:val="21"/>
        </w:rPr>
        <w:t>的动员</w:t>
      </w:r>
      <w:r>
        <w:rPr>
          <w:rFonts w:ascii="宋体" w:hAnsi="宋体" w:hint="eastAsia"/>
          <w:szCs w:val="21"/>
        </w:rPr>
        <w:t xml:space="preserve"> 细胞通过内源或外源Ca</w:t>
      </w:r>
      <w:r>
        <w:rPr>
          <w:rFonts w:ascii="宋体" w:hAnsi="宋体" w:hint="eastAsia"/>
          <w:szCs w:val="21"/>
          <w:vertAlign w:val="superscript"/>
        </w:rPr>
        <w:t>2+</w:t>
      </w:r>
      <w:r>
        <w:rPr>
          <w:rFonts w:ascii="宋体" w:hAnsi="宋体" w:hint="eastAsia"/>
          <w:szCs w:val="21"/>
        </w:rPr>
        <w:t>产生Ca</w:t>
      </w:r>
      <w:r>
        <w:rPr>
          <w:rFonts w:ascii="宋体" w:hAnsi="宋体" w:hint="eastAsia"/>
          <w:szCs w:val="21"/>
          <w:vertAlign w:val="superscript"/>
        </w:rPr>
        <w:t>2+</w:t>
      </w:r>
      <w:r>
        <w:rPr>
          <w:rFonts w:ascii="宋体" w:hAnsi="宋体" w:hint="eastAsia"/>
          <w:szCs w:val="21"/>
        </w:rPr>
        <w:t>信号。内源钙离子的释放由1，4，5-三磷酸肌醇受体InsP</w:t>
      </w:r>
      <w:r>
        <w:rPr>
          <w:rFonts w:ascii="宋体" w:hAnsi="宋体" w:hint="eastAsia"/>
          <w:szCs w:val="21"/>
          <w:vertAlign w:val="subscript"/>
        </w:rPr>
        <w:t>3</w:t>
      </w:r>
      <w:r>
        <w:rPr>
          <w:rFonts w:ascii="宋体" w:hAnsi="宋体" w:hint="eastAsia"/>
          <w:szCs w:val="21"/>
        </w:rPr>
        <w:t>R和ryanodine受体家族控制，两者的主要激活剂都是钙离子。但同时，IP</w:t>
      </w:r>
      <w:r>
        <w:rPr>
          <w:rFonts w:ascii="宋体" w:hAnsi="宋体" w:hint="eastAsia"/>
          <w:szCs w:val="21"/>
          <w:vertAlign w:val="subscript"/>
        </w:rPr>
        <w:t>3</w:t>
      </w:r>
      <w:r>
        <w:rPr>
          <w:rFonts w:ascii="宋体" w:hAnsi="宋体" w:hint="eastAsia"/>
          <w:szCs w:val="21"/>
        </w:rPr>
        <w:t>也是InsP</w:t>
      </w:r>
      <w:r>
        <w:rPr>
          <w:rFonts w:ascii="宋体" w:hAnsi="宋体" w:hint="eastAsia"/>
          <w:szCs w:val="21"/>
          <w:vertAlign w:val="subscript"/>
        </w:rPr>
        <w:t>3</w:t>
      </w:r>
      <w:r>
        <w:rPr>
          <w:rFonts w:ascii="宋体" w:hAnsi="宋体" w:hint="eastAsia"/>
          <w:szCs w:val="21"/>
        </w:rPr>
        <w:t>R的激活剂，也能导致受体对钙离子敏感性的增强而</w:t>
      </w:r>
      <w:proofErr w:type="gramStart"/>
      <w:r>
        <w:rPr>
          <w:rFonts w:ascii="宋体" w:hAnsi="宋体" w:hint="eastAsia"/>
          <w:szCs w:val="21"/>
        </w:rPr>
        <w:t>间接启动钙</w:t>
      </w:r>
      <w:proofErr w:type="gramEnd"/>
      <w:r>
        <w:rPr>
          <w:rFonts w:ascii="宋体" w:hAnsi="宋体" w:hint="eastAsia"/>
          <w:szCs w:val="21"/>
        </w:rPr>
        <w:t>的释放。对于RyR也有类似的机制。环腺苷核酸核糖体(cADPR) 会增强RyR 受体的对钙的敏感性,使胞</w:t>
      </w:r>
      <w:proofErr w:type="gramStart"/>
      <w:r>
        <w:rPr>
          <w:rFonts w:ascii="宋体" w:hAnsi="宋体" w:hint="eastAsia"/>
          <w:szCs w:val="21"/>
        </w:rPr>
        <w:t>浆成为</w:t>
      </w:r>
      <w:proofErr w:type="gramEnd"/>
      <w:r>
        <w:rPr>
          <w:rFonts w:ascii="宋体" w:hAnsi="宋体" w:hint="eastAsia"/>
          <w:szCs w:val="21"/>
        </w:rPr>
        <w:t>可兴奋性介质。总的来说, IP3 和RyR 型的钙释放通道的开闭都同时受到双重激动剂的控制,协同作用产生复杂的钙信号。此外，烟酸二核苷磷酸（nicotinic acid dinucleotide phosphate,NAAD）,神经鞘氨醇-1-磷酸（S1P）同样也能触发ER内Ca</w:t>
      </w:r>
      <w:r>
        <w:rPr>
          <w:rFonts w:ascii="宋体" w:hAnsi="宋体" w:hint="eastAsia"/>
          <w:szCs w:val="21"/>
          <w:vertAlign w:val="superscript"/>
        </w:rPr>
        <w:t>2+</w:t>
      </w:r>
      <w:r>
        <w:rPr>
          <w:rFonts w:ascii="宋体" w:hAnsi="宋体" w:hint="eastAsia"/>
          <w:szCs w:val="21"/>
        </w:rPr>
        <w:t>的释放。</w:t>
      </w:r>
      <w:proofErr w:type="gramStart"/>
      <w:r>
        <w:rPr>
          <w:rFonts w:ascii="宋体" w:hAnsi="宋体" w:hint="eastAsia"/>
          <w:szCs w:val="21"/>
        </w:rPr>
        <w:t>外钙进入</w:t>
      </w:r>
      <w:proofErr w:type="gramEnd"/>
      <w:r>
        <w:rPr>
          <w:rFonts w:ascii="宋体" w:hAnsi="宋体" w:hint="eastAsia"/>
          <w:szCs w:val="21"/>
        </w:rPr>
        <w:t>途径主要分成三大类:电压门控的钙通道(voltage operated calcium channel ,VOC) 、</w:t>
      </w:r>
      <w:proofErr w:type="gramStart"/>
      <w:r>
        <w:rPr>
          <w:rFonts w:ascii="宋体" w:hAnsi="宋体" w:hint="eastAsia"/>
          <w:szCs w:val="21"/>
        </w:rPr>
        <w:t>受体门</w:t>
      </w:r>
      <w:proofErr w:type="gramEnd"/>
      <w:r>
        <w:rPr>
          <w:rFonts w:ascii="宋体" w:hAnsi="宋体" w:hint="eastAsia"/>
          <w:szCs w:val="21"/>
        </w:rPr>
        <w:t>控的钙通道(receptor operated calcium channel , ROC) 和钙库控制的钙通道(store operated calcium channel , SOC) .</w:t>
      </w:r>
    </w:p>
    <w:p w14:paraId="7B0A5F3F" w14:textId="77777777" w:rsidR="00656058" w:rsidRDefault="00070686">
      <w:pPr>
        <w:autoSpaceDE w:val="0"/>
        <w:autoSpaceDN w:val="0"/>
        <w:adjustRightInd w:val="0"/>
        <w:spacing w:line="360" w:lineRule="auto"/>
        <w:rPr>
          <w:rFonts w:ascii="宋体" w:hAnsi="宋体"/>
          <w:szCs w:val="21"/>
        </w:rPr>
      </w:pPr>
      <w:r>
        <w:rPr>
          <w:rFonts w:ascii="宋体" w:hAnsi="宋体" w:hint="eastAsia"/>
          <w:b/>
          <w:szCs w:val="21"/>
        </w:rPr>
        <w:t>②Ca</w:t>
      </w:r>
      <w:r>
        <w:rPr>
          <w:rFonts w:ascii="宋体" w:hAnsi="宋体" w:hint="eastAsia"/>
          <w:b/>
          <w:szCs w:val="21"/>
          <w:vertAlign w:val="superscript"/>
        </w:rPr>
        <w:t>2+</w:t>
      </w:r>
      <w:r>
        <w:rPr>
          <w:rFonts w:ascii="宋体" w:hAnsi="宋体" w:hint="eastAsia"/>
          <w:b/>
          <w:szCs w:val="21"/>
        </w:rPr>
        <w:t>信号通路的开启</w:t>
      </w:r>
      <w:r>
        <w:rPr>
          <w:rFonts w:ascii="宋体" w:hAnsi="宋体" w:hint="eastAsia"/>
          <w:szCs w:val="21"/>
        </w:rPr>
        <w:t xml:space="preserve"> Ca</w:t>
      </w:r>
      <w:r>
        <w:rPr>
          <w:rFonts w:ascii="宋体" w:hAnsi="宋体" w:hint="eastAsia"/>
          <w:szCs w:val="21"/>
          <w:vertAlign w:val="superscript"/>
        </w:rPr>
        <w:t>2+</w:t>
      </w:r>
      <w:r>
        <w:rPr>
          <w:rFonts w:ascii="宋体" w:hAnsi="宋体" w:hint="eastAsia"/>
          <w:szCs w:val="21"/>
        </w:rPr>
        <w:t>信号通路的开启有赖于控制Ca</w:t>
      </w:r>
      <w:r>
        <w:rPr>
          <w:rFonts w:ascii="宋体" w:hAnsi="宋体" w:hint="eastAsia"/>
          <w:szCs w:val="21"/>
          <w:vertAlign w:val="superscript"/>
        </w:rPr>
        <w:t>2+</w:t>
      </w:r>
      <w:r>
        <w:rPr>
          <w:rFonts w:ascii="宋体" w:hAnsi="宋体" w:hint="eastAsia"/>
          <w:szCs w:val="21"/>
        </w:rPr>
        <w:t>的内流和内源Ca</w:t>
      </w:r>
      <w:r>
        <w:rPr>
          <w:rFonts w:ascii="宋体" w:hAnsi="宋体" w:hint="eastAsia"/>
          <w:szCs w:val="21"/>
          <w:vertAlign w:val="superscript"/>
        </w:rPr>
        <w:t>2+</w:t>
      </w:r>
      <w:r>
        <w:rPr>
          <w:rFonts w:ascii="宋体" w:hAnsi="宋体" w:hint="eastAsia"/>
          <w:szCs w:val="21"/>
        </w:rPr>
        <w:t>的外排的Ca</w:t>
      </w:r>
      <w:r>
        <w:rPr>
          <w:rFonts w:ascii="宋体" w:hAnsi="宋体" w:hint="eastAsia"/>
          <w:szCs w:val="21"/>
          <w:vertAlign w:val="superscript"/>
        </w:rPr>
        <w:t>2+</w:t>
      </w:r>
      <w:r>
        <w:rPr>
          <w:rFonts w:ascii="宋体" w:hAnsi="宋体" w:hint="eastAsia"/>
          <w:szCs w:val="21"/>
        </w:rPr>
        <w:t>通道，包括电压控制的通道(voltage-operated channels, VOCs)、受体控制的通道(receptor-operated channels, ROCs)，它的配体包括ATP、DAG、谷氨酸或者乙酰胆碱；还有储存控制的通道(store-operated channels, SORs),多种受体可调节这些通道，它</w:t>
      </w:r>
      <w:proofErr w:type="gramStart"/>
      <w:r>
        <w:rPr>
          <w:rFonts w:ascii="宋体" w:hAnsi="宋体" w:hint="eastAsia"/>
          <w:szCs w:val="21"/>
        </w:rPr>
        <w:t>受空钙</w:t>
      </w:r>
      <w:proofErr w:type="gramEnd"/>
      <w:r>
        <w:rPr>
          <w:rFonts w:ascii="宋体" w:hAnsi="宋体" w:hint="eastAsia"/>
          <w:szCs w:val="21"/>
        </w:rPr>
        <w:t>库的激活。最近的研究支持构象-藕联机制，该假说认为InsP</w:t>
      </w:r>
      <w:r>
        <w:rPr>
          <w:rFonts w:ascii="宋体" w:hAnsi="宋体" w:hint="eastAsia"/>
          <w:szCs w:val="21"/>
          <w:vertAlign w:val="subscript"/>
        </w:rPr>
        <w:t>3</w:t>
      </w:r>
      <w:r>
        <w:rPr>
          <w:rFonts w:ascii="宋体" w:hAnsi="宋体" w:hint="eastAsia"/>
          <w:szCs w:val="21"/>
        </w:rPr>
        <w:t>R直接同SOCs</w:t>
      </w:r>
      <w:proofErr w:type="gramStart"/>
      <w:r>
        <w:rPr>
          <w:rFonts w:ascii="宋体" w:hAnsi="宋体" w:hint="eastAsia"/>
          <w:szCs w:val="21"/>
        </w:rPr>
        <w:t>相藕联</w:t>
      </w:r>
      <w:proofErr w:type="gramEnd"/>
      <w:r>
        <w:rPr>
          <w:rFonts w:ascii="宋体" w:hAnsi="宋体" w:hint="eastAsia"/>
          <w:szCs w:val="21"/>
        </w:rPr>
        <w:t>。在肌细</w:t>
      </w:r>
      <w:r>
        <w:rPr>
          <w:rFonts w:ascii="宋体" w:hAnsi="宋体" w:hint="eastAsia"/>
          <w:szCs w:val="21"/>
        </w:rPr>
        <w:lastRenderedPageBreak/>
        <w:t>胞内，肌质网内的RYR1伸入胞质的头部直接与L型VOC相互作用，肌质网膜去极化直接导致VOC构象变化，这种构象变化直接传递给RYR1从而引起Ca</w:t>
      </w:r>
      <w:r>
        <w:rPr>
          <w:rFonts w:ascii="宋体" w:hAnsi="宋体" w:hint="eastAsia"/>
          <w:szCs w:val="21"/>
          <w:vertAlign w:val="superscript"/>
        </w:rPr>
        <w:t>2+</w:t>
      </w:r>
      <w:r>
        <w:rPr>
          <w:rFonts w:ascii="宋体" w:hAnsi="宋体" w:hint="eastAsia"/>
          <w:szCs w:val="21"/>
        </w:rPr>
        <w:t>从肌质网流入胞质；在神经细胞内，细胞不同的部分不同的Ca</w:t>
      </w:r>
      <w:r>
        <w:rPr>
          <w:rFonts w:ascii="宋体" w:hAnsi="宋体" w:hint="eastAsia"/>
          <w:szCs w:val="21"/>
          <w:vertAlign w:val="superscript"/>
        </w:rPr>
        <w:t>2+</w:t>
      </w:r>
      <w:r>
        <w:rPr>
          <w:rFonts w:ascii="宋体" w:hAnsi="宋体" w:hint="eastAsia"/>
          <w:szCs w:val="21"/>
        </w:rPr>
        <w:t>通道执行这不同的功能，突出末端N型和P/Q型VOCs激发神经递质的释放，神经元细胞体和树突前端的L型VOCs提供Ca</w:t>
      </w:r>
      <w:r>
        <w:rPr>
          <w:rFonts w:ascii="宋体" w:hAnsi="宋体" w:hint="eastAsia"/>
          <w:szCs w:val="21"/>
          <w:vertAlign w:val="superscript"/>
        </w:rPr>
        <w:t>2+</w:t>
      </w:r>
      <w:r>
        <w:rPr>
          <w:rFonts w:ascii="宋体" w:hAnsi="宋体" w:hint="eastAsia"/>
          <w:szCs w:val="21"/>
        </w:rPr>
        <w:t>诱导相关基因的激活；在胰腺细胞内，乙酰胆碱和</w:t>
      </w:r>
      <w:proofErr w:type="gramStart"/>
      <w:r>
        <w:rPr>
          <w:rFonts w:ascii="宋体" w:hAnsi="宋体" w:hint="eastAsia"/>
          <w:szCs w:val="21"/>
        </w:rPr>
        <w:t>肠促胰</w:t>
      </w:r>
      <w:proofErr w:type="gramEnd"/>
      <w:r>
        <w:rPr>
          <w:rFonts w:ascii="宋体" w:hAnsi="宋体" w:hint="eastAsia"/>
          <w:szCs w:val="21"/>
        </w:rPr>
        <w:t>酶肽也是通过与IP</w:t>
      </w:r>
      <w:r>
        <w:rPr>
          <w:rFonts w:ascii="宋体" w:hAnsi="宋体" w:hint="eastAsia"/>
          <w:szCs w:val="21"/>
          <w:vertAlign w:val="subscript"/>
        </w:rPr>
        <w:t>3</w:t>
      </w:r>
      <w:r>
        <w:rPr>
          <w:rFonts w:ascii="宋体" w:hAnsi="宋体" w:hint="eastAsia"/>
          <w:szCs w:val="21"/>
        </w:rPr>
        <w:t>R共同作用的RYRs起作用的，</w:t>
      </w:r>
      <w:proofErr w:type="gramStart"/>
      <w:r>
        <w:rPr>
          <w:rFonts w:ascii="宋体" w:hAnsi="宋体" w:hint="eastAsia"/>
          <w:szCs w:val="21"/>
        </w:rPr>
        <w:t>肠促胰酶肽</w:t>
      </w:r>
      <w:proofErr w:type="gramEnd"/>
      <w:r>
        <w:rPr>
          <w:rFonts w:ascii="宋体" w:hAnsi="宋体" w:hint="eastAsia"/>
          <w:szCs w:val="21"/>
        </w:rPr>
        <w:t>还通过NAADP和cADPR而作用。Ca</w:t>
      </w:r>
      <w:r>
        <w:rPr>
          <w:rFonts w:ascii="宋体" w:hAnsi="宋体" w:hint="eastAsia"/>
          <w:szCs w:val="21"/>
          <w:vertAlign w:val="superscript"/>
        </w:rPr>
        <w:t>2+</w:t>
      </w:r>
      <w:r>
        <w:rPr>
          <w:rFonts w:ascii="宋体" w:hAnsi="宋体" w:hint="eastAsia"/>
          <w:szCs w:val="21"/>
        </w:rPr>
        <w:t>信号开启后Ca</w:t>
      </w:r>
      <w:r>
        <w:rPr>
          <w:rFonts w:ascii="宋体" w:hAnsi="宋体" w:hint="eastAsia"/>
          <w:szCs w:val="21"/>
          <w:vertAlign w:val="superscript"/>
        </w:rPr>
        <w:t>2+</w:t>
      </w:r>
      <w:r>
        <w:rPr>
          <w:rFonts w:ascii="宋体" w:hAnsi="宋体" w:hint="eastAsia"/>
          <w:szCs w:val="21"/>
        </w:rPr>
        <w:t>流入胞质，导致其浓度增加，但是涌入的Ca</w:t>
      </w:r>
      <w:r>
        <w:rPr>
          <w:rFonts w:ascii="宋体" w:hAnsi="宋体" w:hint="eastAsia"/>
          <w:szCs w:val="21"/>
          <w:vertAlign w:val="superscript"/>
        </w:rPr>
        <w:t>2+</w:t>
      </w:r>
      <w:r>
        <w:rPr>
          <w:rFonts w:ascii="宋体" w:hAnsi="宋体" w:hint="eastAsia"/>
          <w:szCs w:val="21"/>
        </w:rPr>
        <w:t>迅速与各种不同的报纸缓冲剂如parvabum、calbindin-D28k和calretinin等结合。这些缓冲同时还限制了Ca</w:t>
      </w:r>
      <w:r>
        <w:rPr>
          <w:rFonts w:ascii="宋体" w:hAnsi="宋体" w:hint="eastAsia"/>
          <w:szCs w:val="21"/>
          <w:vertAlign w:val="superscript"/>
        </w:rPr>
        <w:t>2+</w:t>
      </w:r>
      <w:r>
        <w:rPr>
          <w:rFonts w:ascii="宋体" w:hAnsi="宋体" w:hint="eastAsia"/>
          <w:szCs w:val="21"/>
        </w:rPr>
        <w:t>信号扩散的空间，这在神经元中尤为重要。</w:t>
      </w:r>
    </w:p>
    <w:p w14:paraId="57F4FF67" w14:textId="77777777" w:rsidR="00656058" w:rsidRDefault="00070686">
      <w:pPr>
        <w:autoSpaceDE w:val="0"/>
        <w:autoSpaceDN w:val="0"/>
        <w:adjustRightInd w:val="0"/>
        <w:spacing w:line="360" w:lineRule="auto"/>
        <w:rPr>
          <w:rFonts w:ascii="宋体" w:hAnsi="宋体"/>
          <w:szCs w:val="21"/>
        </w:rPr>
      </w:pPr>
      <w:r>
        <w:rPr>
          <w:rFonts w:ascii="宋体" w:hAnsi="宋体" w:hint="eastAsia"/>
          <w:b/>
          <w:szCs w:val="21"/>
        </w:rPr>
        <w:t>③Ca</w:t>
      </w:r>
      <w:r>
        <w:rPr>
          <w:rFonts w:ascii="宋体" w:hAnsi="宋体" w:hint="eastAsia"/>
          <w:b/>
          <w:szCs w:val="21"/>
          <w:vertAlign w:val="superscript"/>
        </w:rPr>
        <w:t>2+</w:t>
      </w:r>
      <w:r>
        <w:rPr>
          <w:rFonts w:ascii="宋体" w:hAnsi="宋体" w:hint="eastAsia"/>
          <w:b/>
          <w:szCs w:val="21"/>
        </w:rPr>
        <w:t>作为信使激活大量Ca</w:t>
      </w:r>
      <w:r>
        <w:rPr>
          <w:rFonts w:ascii="宋体" w:hAnsi="宋体" w:hint="eastAsia"/>
          <w:b/>
          <w:szCs w:val="21"/>
          <w:vertAlign w:val="superscript"/>
        </w:rPr>
        <w:t>2+</w:t>
      </w:r>
      <w:r>
        <w:rPr>
          <w:rFonts w:ascii="宋体" w:hAnsi="宋体" w:hint="eastAsia"/>
          <w:b/>
          <w:szCs w:val="21"/>
        </w:rPr>
        <w:t xml:space="preserve">敏感性过程 </w:t>
      </w:r>
      <w:r>
        <w:rPr>
          <w:rFonts w:ascii="宋体" w:hAnsi="宋体" w:hint="eastAsia"/>
          <w:szCs w:val="21"/>
        </w:rPr>
        <w:t>一旦启动机制产生了Ca</w:t>
      </w:r>
      <w:r>
        <w:rPr>
          <w:rFonts w:ascii="宋体" w:hAnsi="宋体" w:hint="eastAsia"/>
          <w:szCs w:val="21"/>
          <w:vertAlign w:val="superscript"/>
        </w:rPr>
        <w:t>2+</w:t>
      </w:r>
      <w:r>
        <w:rPr>
          <w:rFonts w:ascii="宋体" w:hAnsi="宋体" w:hint="eastAsia"/>
          <w:szCs w:val="21"/>
        </w:rPr>
        <w:t>信号后，不同的敏感过程便将这种Ca</w:t>
      </w:r>
      <w:r>
        <w:rPr>
          <w:rFonts w:ascii="宋体" w:hAnsi="宋体" w:hint="eastAsia"/>
          <w:szCs w:val="21"/>
          <w:vertAlign w:val="superscript"/>
        </w:rPr>
        <w:t>2+</w:t>
      </w:r>
      <w:r>
        <w:rPr>
          <w:rFonts w:ascii="宋体" w:hAnsi="宋体" w:hint="eastAsia"/>
          <w:szCs w:val="21"/>
        </w:rPr>
        <w:t>信号转变为细胞反应。根据功能的不同可以将这些Ca</w:t>
      </w:r>
      <w:r>
        <w:rPr>
          <w:rFonts w:ascii="宋体" w:hAnsi="宋体" w:hint="eastAsia"/>
          <w:szCs w:val="21"/>
          <w:vertAlign w:val="superscript"/>
        </w:rPr>
        <w:t>2+</w:t>
      </w:r>
      <w:r>
        <w:rPr>
          <w:rFonts w:ascii="宋体" w:hAnsi="宋体" w:hint="eastAsia"/>
          <w:szCs w:val="21"/>
        </w:rPr>
        <w:t>信号元件分为两大类，即Ca</w:t>
      </w:r>
      <w:r>
        <w:rPr>
          <w:rFonts w:ascii="宋体" w:hAnsi="宋体" w:hint="eastAsia"/>
          <w:szCs w:val="21"/>
          <w:vertAlign w:val="superscript"/>
        </w:rPr>
        <w:t>2+</w:t>
      </w:r>
      <w:r>
        <w:rPr>
          <w:rFonts w:ascii="宋体" w:hAnsi="宋体" w:hint="eastAsia"/>
          <w:szCs w:val="21"/>
        </w:rPr>
        <w:t>缓冲剂（如前所述）和Ca</w:t>
      </w:r>
      <w:r>
        <w:rPr>
          <w:rFonts w:ascii="宋体" w:hAnsi="宋体" w:hint="eastAsia"/>
          <w:szCs w:val="21"/>
          <w:vertAlign w:val="superscript"/>
        </w:rPr>
        <w:t>2+</w:t>
      </w:r>
      <w:r>
        <w:rPr>
          <w:rFonts w:ascii="宋体" w:hAnsi="宋体" w:hint="eastAsia"/>
          <w:szCs w:val="21"/>
        </w:rPr>
        <w:t>感应器。典型的感应器包括肌钙蛋白C (Troponin C, TnC)和钙调素(calmodulin, CAM)，两者均含EF-hands结构域，能特定地与Ca</w:t>
      </w:r>
      <w:r>
        <w:rPr>
          <w:rFonts w:ascii="宋体" w:hAnsi="宋体" w:hint="eastAsia"/>
          <w:szCs w:val="21"/>
          <w:vertAlign w:val="superscript"/>
        </w:rPr>
        <w:t>2+</w:t>
      </w:r>
      <w:r>
        <w:rPr>
          <w:rFonts w:ascii="宋体" w:hAnsi="宋体" w:hint="eastAsia"/>
          <w:szCs w:val="21"/>
        </w:rPr>
        <w:t>结合。TnC主要功能是控制骨</w:t>
      </w:r>
      <w:proofErr w:type="gramStart"/>
      <w:r>
        <w:rPr>
          <w:rFonts w:ascii="宋体" w:hAnsi="宋体" w:hint="eastAsia"/>
          <w:szCs w:val="21"/>
        </w:rPr>
        <w:t>胳</w:t>
      </w:r>
      <w:proofErr w:type="gramEnd"/>
      <w:r>
        <w:rPr>
          <w:rFonts w:ascii="宋体" w:hAnsi="宋体" w:hint="eastAsia"/>
          <w:szCs w:val="21"/>
        </w:rPr>
        <w:t>肌和心肌收缩周期中肌动蛋白与肌球蛋白的相互作用。CAM广泛参与多种过程，如平滑肌收缩、信号通路的交谈、基因转录、离子通道调节和代谢调节等。Ca</w:t>
      </w:r>
      <w:r>
        <w:rPr>
          <w:rFonts w:ascii="宋体" w:hAnsi="宋体" w:hint="eastAsia"/>
          <w:szCs w:val="21"/>
          <w:vertAlign w:val="superscript"/>
        </w:rPr>
        <w:t>2+</w:t>
      </w:r>
      <w:r>
        <w:rPr>
          <w:rFonts w:ascii="宋体" w:hAnsi="宋体" w:hint="eastAsia"/>
          <w:szCs w:val="21"/>
        </w:rPr>
        <w:t>信号通路通常还与其他信号通路如BOX</w:t>
      </w:r>
      <w:r>
        <w:rPr>
          <w:rFonts w:ascii="宋体" w:hAnsi="宋体" w:hint="eastAsia"/>
          <w:szCs w:val="21"/>
          <w:vertAlign w:val="subscript"/>
        </w:rPr>
        <w:t>1</w:t>
      </w:r>
      <w:r>
        <w:rPr>
          <w:rFonts w:ascii="宋体" w:hAnsi="宋体" w:hint="eastAsia"/>
          <w:szCs w:val="21"/>
        </w:rPr>
        <w:t>、cAMP和MAPK通路相互关联来增强Ca</w:t>
      </w:r>
      <w:r>
        <w:rPr>
          <w:rFonts w:ascii="宋体" w:hAnsi="宋体" w:hint="eastAsia"/>
          <w:szCs w:val="21"/>
          <w:vertAlign w:val="superscript"/>
        </w:rPr>
        <w:t>2+</w:t>
      </w:r>
      <w:r>
        <w:rPr>
          <w:rFonts w:ascii="宋体" w:hAnsi="宋体" w:hint="eastAsia"/>
          <w:szCs w:val="21"/>
        </w:rPr>
        <w:t>信号通路的功能.</w:t>
      </w:r>
    </w:p>
    <w:p w14:paraId="6CF6F4A6" w14:textId="77777777" w:rsidR="00656058" w:rsidRDefault="00070686">
      <w:pPr>
        <w:autoSpaceDE w:val="0"/>
        <w:autoSpaceDN w:val="0"/>
        <w:adjustRightInd w:val="0"/>
        <w:spacing w:line="360" w:lineRule="auto"/>
        <w:rPr>
          <w:rFonts w:ascii="Times New Roman" w:hAnsi="Times New Roman"/>
          <w:szCs w:val="21"/>
        </w:rPr>
      </w:pPr>
      <w:r>
        <w:rPr>
          <w:rFonts w:ascii="宋体" w:hAnsi="宋体" w:hint="eastAsia"/>
          <w:b/>
          <w:szCs w:val="21"/>
        </w:rPr>
        <w:t>④胞质内Ca</w:t>
      </w:r>
      <w:r>
        <w:rPr>
          <w:rFonts w:ascii="宋体" w:hAnsi="宋体" w:hint="eastAsia"/>
          <w:b/>
          <w:szCs w:val="21"/>
          <w:vertAlign w:val="superscript"/>
        </w:rPr>
        <w:t>2+</w:t>
      </w:r>
      <w:r>
        <w:rPr>
          <w:rFonts w:ascii="宋体" w:hAnsi="宋体" w:hint="eastAsia"/>
          <w:b/>
          <w:szCs w:val="21"/>
        </w:rPr>
        <w:t>的清除引起Ca</w:t>
      </w:r>
      <w:r>
        <w:rPr>
          <w:rFonts w:ascii="宋体" w:hAnsi="宋体" w:hint="eastAsia"/>
          <w:b/>
          <w:szCs w:val="21"/>
          <w:vertAlign w:val="superscript"/>
        </w:rPr>
        <w:t>2+</w:t>
      </w:r>
      <w:r>
        <w:rPr>
          <w:rFonts w:ascii="宋体" w:hAnsi="宋体" w:hint="eastAsia"/>
          <w:b/>
          <w:szCs w:val="21"/>
        </w:rPr>
        <w:t>信号的关闭</w:t>
      </w:r>
      <w:r>
        <w:rPr>
          <w:rFonts w:ascii="宋体" w:hAnsi="宋体" w:hint="eastAsia"/>
          <w:szCs w:val="21"/>
        </w:rPr>
        <w:t xml:space="preserve"> 当Ca</w:t>
      </w:r>
      <w:r>
        <w:rPr>
          <w:rFonts w:ascii="宋体" w:hAnsi="宋体" w:hint="eastAsia"/>
          <w:szCs w:val="21"/>
          <w:vertAlign w:val="superscript"/>
        </w:rPr>
        <w:t>2+</w:t>
      </w:r>
      <w:r>
        <w:rPr>
          <w:rFonts w:ascii="宋体" w:hAnsi="宋体" w:hint="eastAsia"/>
          <w:szCs w:val="21"/>
        </w:rPr>
        <w:t>执行完它的信号功能后，便迅速的被各种泵和交换器移出细胞质。细胞质膜上的</w:t>
      </w:r>
      <w:r>
        <w:rPr>
          <w:rFonts w:ascii="Times New Roman" w:hAnsi="Times New Roman"/>
          <w:szCs w:val="21"/>
        </w:rPr>
        <w:t>Ca</w:t>
      </w:r>
      <w:r>
        <w:rPr>
          <w:rFonts w:ascii="Times New Roman" w:hAnsi="Times New Roman"/>
          <w:szCs w:val="21"/>
          <w:vertAlign w:val="superscript"/>
        </w:rPr>
        <w:t>2+</w:t>
      </w:r>
      <w:r>
        <w:rPr>
          <w:rFonts w:ascii="Times New Roman" w:hAnsi="Times New Roman"/>
          <w:szCs w:val="21"/>
        </w:rPr>
        <w:t>-ATPase(PMCA)</w:t>
      </w:r>
      <w:r>
        <w:rPr>
          <w:rFonts w:ascii="Times New Roman" w:hAnsi="Times New Roman" w:hint="eastAsia"/>
          <w:szCs w:val="21"/>
        </w:rPr>
        <w:t>泵和</w:t>
      </w:r>
      <w:r>
        <w:rPr>
          <w:rFonts w:ascii="Times New Roman" w:hAnsi="Times New Roman"/>
          <w:szCs w:val="21"/>
        </w:rPr>
        <w:t>Na</w:t>
      </w:r>
      <w:r>
        <w:rPr>
          <w:rFonts w:ascii="Times New Roman" w:hAnsi="Times New Roman"/>
          <w:szCs w:val="21"/>
          <w:vertAlign w:val="superscript"/>
        </w:rPr>
        <w:t>+</w:t>
      </w:r>
      <w:r>
        <w:rPr>
          <w:rFonts w:ascii="Times New Roman" w:hAnsi="Times New Roman"/>
          <w:szCs w:val="21"/>
        </w:rPr>
        <w:t>/ Ca</w:t>
      </w:r>
      <w:r>
        <w:rPr>
          <w:rFonts w:ascii="Times New Roman" w:hAnsi="Times New Roman"/>
          <w:szCs w:val="21"/>
          <w:vertAlign w:val="superscript"/>
        </w:rPr>
        <w:t>2+</w:t>
      </w:r>
      <w:r>
        <w:rPr>
          <w:rFonts w:ascii="Times New Roman" w:hAnsi="Times New Roman" w:hint="eastAsia"/>
          <w:szCs w:val="21"/>
        </w:rPr>
        <w:t>交换器将排出胞外，而肌质网</w:t>
      </w:r>
      <w:r>
        <w:rPr>
          <w:rFonts w:ascii="Times New Roman" w:hAnsi="Times New Roman"/>
          <w:szCs w:val="21"/>
        </w:rPr>
        <w:t>-</w:t>
      </w:r>
      <w:r>
        <w:rPr>
          <w:rFonts w:ascii="Times New Roman" w:hAnsi="Times New Roman" w:hint="eastAsia"/>
          <w:szCs w:val="21"/>
        </w:rPr>
        <w:t>内质网</w:t>
      </w:r>
      <w:r>
        <w:rPr>
          <w:rFonts w:ascii="Times New Roman" w:hAnsi="Times New Roman"/>
          <w:szCs w:val="21"/>
        </w:rPr>
        <w:t>ATPase(SERCA)</w:t>
      </w:r>
      <w:proofErr w:type="gramStart"/>
      <w:r>
        <w:rPr>
          <w:rFonts w:ascii="Times New Roman" w:hAnsi="Times New Roman" w:hint="eastAsia"/>
          <w:szCs w:val="21"/>
        </w:rPr>
        <w:t>泵将</w:t>
      </w:r>
      <w:proofErr w:type="gramEnd"/>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重新运回钙库。线粒体是关闭机制的另一重要组成，因为它在</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信号产生的过程中迅速将</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回收起来，然后在恢复期再将其慢慢释放。这种的吸收对</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信号的放大和时空模式</w:t>
      </w:r>
      <w:r>
        <w:rPr>
          <w:rFonts w:ascii="Times New Roman" w:hAnsi="Times New Roman"/>
          <w:szCs w:val="21"/>
        </w:rPr>
        <w:t>(spatio-temporal pattern)</w:t>
      </w:r>
      <w:r>
        <w:rPr>
          <w:rFonts w:ascii="Times New Roman" w:hAnsi="Times New Roman" w:hint="eastAsia"/>
          <w:szCs w:val="21"/>
        </w:rPr>
        <w:t>极为重要。线粒体采用与合成</w:t>
      </w:r>
      <w:r>
        <w:rPr>
          <w:rFonts w:ascii="Times New Roman" w:hAnsi="Times New Roman"/>
          <w:szCs w:val="21"/>
        </w:rPr>
        <w:t>ATP</w:t>
      </w:r>
      <w:r>
        <w:rPr>
          <w:rFonts w:ascii="Times New Roman" w:hAnsi="Times New Roman" w:hint="eastAsia"/>
          <w:szCs w:val="21"/>
        </w:rPr>
        <w:t>相同的电化学梯度来驱动</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的吸收。</w:t>
      </w:r>
    </w:p>
    <w:p w14:paraId="5914632A" w14:textId="77777777" w:rsidR="00656058" w:rsidRDefault="00070686">
      <w:pPr>
        <w:autoSpaceDE w:val="0"/>
        <w:autoSpaceDN w:val="0"/>
        <w:adjustRightInd w:val="0"/>
        <w:spacing w:line="360" w:lineRule="auto"/>
        <w:rPr>
          <w:rFonts w:ascii="Times New Roman" w:hAnsi="Times New Roman"/>
          <w:szCs w:val="21"/>
        </w:rPr>
      </w:pPr>
      <w:r>
        <w:rPr>
          <w:rFonts w:ascii="Times New Roman" w:hAnsi="Times New Roman"/>
          <w:b/>
          <w:szCs w:val="21"/>
        </w:rPr>
        <w:t>Ca</w:t>
      </w:r>
      <w:r>
        <w:rPr>
          <w:rFonts w:ascii="Times New Roman" w:hAnsi="Times New Roman"/>
          <w:b/>
          <w:szCs w:val="21"/>
          <w:vertAlign w:val="superscript"/>
        </w:rPr>
        <w:t>2+</w:t>
      </w:r>
      <w:r>
        <w:rPr>
          <w:rFonts w:ascii="Times New Roman" w:hAnsi="Times New Roman" w:hint="eastAsia"/>
          <w:b/>
          <w:szCs w:val="21"/>
        </w:rPr>
        <w:t>信号的局部性</w:t>
      </w:r>
      <w:r>
        <w:rPr>
          <w:rFonts w:ascii="Times New Roman" w:hAnsi="Times New Roman"/>
          <w:szCs w:val="21"/>
        </w:rPr>
        <w:t xml:space="preserve"> </w:t>
      </w:r>
      <w:r>
        <w:rPr>
          <w:rFonts w:ascii="Times New Roman" w:hAnsi="Times New Roman" w:hint="eastAsia"/>
          <w:szCs w:val="21"/>
        </w:rPr>
        <w:t>胞质</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浓度瞬时升高作为第二信使能产生多种不同的细胞功能，而选择性的激活某些特定的功能的机制便是通过</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信号通路的局部性来实现的。开放的钙离子通道在膜上位置的不同以及这些开放通道间的距离、开放通道与下游起作用的钙结合效应蛋白间的距离严格的限制了</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信号的作用范围。</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局部性对于神经元突触前的活化区和突触后</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信号蛋白的激活尤为重要。当</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通道开启后，</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浓度从</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进入的地方开始逐渐升高，形成一个</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梯度，一直扩散到细胞质。而膜上的一些钙泵、交换器以及一些载体形成的稳态机制又很好地限制和调节了</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信号的放大效应以及时间过程，当扩散的</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遇到效应器如</w:t>
      </w:r>
      <w:r>
        <w:rPr>
          <w:rFonts w:ascii="Times New Roman" w:hAnsi="Times New Roman"/>
          <w:szCs w:val="21"/>
        </w:rPr>
        <w:t>CAM</w:t>
      </w:r>
      <w:r>
        <w:rPr>
          <w:rFonts w:ascii="Times New Roman" w:hAnsi="Times New Roman" w:hint="eastAsia"/>
          <w:szCs w:val="21"/>
        </w:rPr>
        <w:t>或</w:t>
      </w:r>
      <w:r>
        <w:rPr>
          <w:rFonts w:ascii="Times New Roman" w:hAnsi="Times New Roman"/>
          <w:szCs w:val="21"/>
        </w:rPr>
        <w:t>TnC</w:t>
      </w:r>
      <w:r>
        <w:rPr>
          <w:rFonts w:ascii="Times New Roman" w:hAnsi="Times New Roman" w:hint="eastAsia"/>
          <w:szCs w:val="21"/>
        </w:rPr>
        <w:t>后便准确激活了相应生理过程。</w:t>
      </w:r>
    </w:p>
    <w:p w14:paraId="7E2D1A98" w14:textId="77777777" w:rsidR="00656058" w:rsidRDefault="00070686">
      <w:pPr>
        <w:autoSpaceDE w:val="0"/>
        <w:autoSpaceDN w:val="0"/>
        <w:adjustRightInd w:val="0"/>
        <w:spacing w:line="360" w:lineRule="auto"/>
        <w:rPr>
          <w:rFonts w:ascii="Times New Roman" w:hAnsi="Times New Roman"/>
          <w:szCs w:val="21"/>
        </w:rPr>
      </w:pPr>
      <w:r>
        <w:rPr>
          <w:rFonts w:ascii="Times New Roman" w:hAnsi="Times New Roman" w:hint="eastAsia"/>
          <w:szCs w:val="21"/>
        </w:rPr>
        <w:t>细胞内</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浓度改变的空间性和暂时性对于细胞信号传导也是非常重要的。</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信号在细胞</w:t>
      </w:r>
      <w:r>
        <w:rPr>
          <w:rFonts w:ascii="Times New Roman" w:hAnsi="Times New Roman" w:hint="eastAsia"/>
          <w:szCs w:val="21"/>
        </w:rPr>
        <w:lastRenderedPageBreak/>
        <w:t>内通常呈现出一轮一轮的</w:t>
      </w:r>
      <w:r>
        <w:rPr>
          <w:rFonts w:ascii="Times New Roman" w:hAnsi="Times New Roman"/>
          <w:szCs w:val="21"/>
        </w:rPr>
        <w:t>Ca</w:t>
      </w:r>
      <w:r>
        <w:rPr>
          <w:rFonts w:ascii="Times New Roman" w:hAnsi="Times New Roman"/>
          <w:szCs w:val="21"/>
          <w:vertAlign w:val="superscript"/>
        </w:rPr>
        <w:t>2+</w:t>
      </w:r>
      <w:r>
        <w:rPr>
          <w:rFonts w:ascii="Times New Roman" w:hAnsi="Times New Roman" w:hint="eastAsia"/>
          <w:szCs w:val="21"/>
        </w:rPr>
        <w:t>波和短暂的尖峰的形式。一般情况下，单一的峰值便能激发细胞发生生物学反应，如骨</w:t>
      </w:r>
      <w:proofErr w:type="gramStart"/>
      <w:r>
        <w:rPr>
          <w:rFonts w:ascii="Times New Roman" w:hAnsi="Times New Roman" w:hint="eastAsia"/>
          <w:szCs w:val="21"/>
        </w:rPr>
        <w:t>胳</w:t>
      </w:r>
      <w:proofErr w:type="gramEnd"/>
      <w:r>
        <w:rPr>
          <w:rFonts w:ascii="Times New Roman" w:hAnsi="Times New Roman" w:hint="eastAsia"/>
          <w:szCs w:val="21"/>
        </w:rPr>
        <w:t>肌收缩、神经递质的释放等。在一些需要较长的信号刺激的情况下，峰值会以不同的频率重复出现。</w:t>
      </w:r>
      <w:r>
        <w:rPr>
          <w:rFonts w:ascii="Times New Roman" w:hAnsi="Times New Roman"/>
          <w:szCs w:val="21"/>
        </w:rPr>
        <w:t>PKC</w:t>
      </w:r>
      <w:r>
        <w:rPr>
          <w:rFonts w:ascii="Times New Roman" w:hAnsi="Times New Roman" w:hint="eastAsia"/>
          <w:szCs w:val="21"/>
        </w:rPr>
        <w:t>和</w:t>
      </w:r>
      <w:r>
        <w:rPr>
          <w:rFonts w:ascii="Times New Roman" w:hAnsi="Times New Roman"/>
          <w:szCs w:val="21"/>
        </w:rPr>
        <w:t>Ca</w:t>
      </w:r>
      <w:r>
        <w:rPr>
          <w:rFonts w:ascii="Times New Roman" w:hAnsi="Times New Roman"/>
          <w:szCs w:val="21"/>
          <w:vertAlign w:val="superscript"/>
        </w:rPr>
        <w:t>2+</w:t>
      </w:r>
      <w:r>
        <w:rPr>
          <w:rFonts w:ascii="Times New Roman" w:hAnsi="Times New Roman"/>
          <w:szCs w:val="21"/>
        </w:rPr>
        <w:t>/CAM</w:t>
      </w:r>
      <w:r>
        <w:rPr>
          <w:rFonts w:ascii="Times New Roman" w:hAnsi="Times New Roman" w:hint="eastAsia"/>
          <w:szCs w:val="21"/>
        </w:rPr>
        <w:t>依赖的蛋白激酶</w:t>
      </w:r>
      <w:r>
        <w:rPr>
          <w:rFonts w:ascii="Times New Roman" w:hAnsi="Times New Roman"/>
          <w:szCs w:val="21"/>
        </w:rPr>
        <w:fldChar w:fldCharType="begin"/>
      </w:r>
      <w:r>
        <w:rPr>
          <w:rFonts w:ascii="Times New Roman" w:hAnsi="Times New Roman"/>
          <w:szCs w:val="21"/>
        </w:rPr>
        <w:instrText xml:space="preserve"> = 2 \* ROMAN </w:instrText>
      </w:r>
      <w:r>
        <w:rPr>
          <w:rFonts w:ascii="Times New Roman" w:hAnsi="Times New Roman"/>
          <w:szCs w:val="21"/>
        </w:rPr>
        <w:fldChar w:fldCharType="separate"/>
      </w:r>
      <w:r>
        <w:rPr>
          <w:rFonts w:ascii="Times New Roman" w:hAnsi="Times New Roman"/>
          <w:szCs w:val="21"/>
        </w:rPr>
        <w:t>II</w:t>
      </w:r>
      <w:r>
        <w:rPr>
          <w:rFonts w:ascii="Times New Roman" w:hAnsi="Times New Roman"/>
          <w:szCs w:val="21"/>
        </w:rPr>
        <w:fldChar w:fldCharType="end"/>
      </w:r>
      <w:r>
        <w:rPr>
          <w:rFonts w:ascii="Times New Roman" w:hAnsi="Times New Roman" w:hint="eastAsia"/>
          <w:szCs w:val="21"/>
        </w:rPr>
        <w:t>参与了这种不同</w:t>
      </w:r>
      <w:proofErr w:type="gramStart"/>
      <w:r>
        <w:rPr>
          <w:rFonts w:ascii="Times New Roman" w:hAnsi="Times New Roman" w:hint="eastAsia"/>
          <w:szCs w:val="21"/>
        </w:rPr>
        <w:t>频率钙波的</w:t>
      </w:r>
      <w:proofErr w:type="gramEnd"/>
      <w:r>
        <w:rPr>
          <w:rFonts w:ascii="Times New Roman" w:hAnsi="Times New Roman" w:hint="eastAsia"/>
          <w:szCs w:val="21"/>
        </w:rPr>
        <w:t>编码。许多的生理过程如平滑肌收缩的频率、肺上皮细胞纤毛的博动频率、心动周期以及基因的转录等等。低频率的钙波能激活转录因子</w:t>
      </w:r>
      <w:r>
        <w:rPr>
          <w:rFonts w:ascii="Times New Roman" w:hAnsi="Times New Roman"/>
          <w:szCs w:val="21"/>
        </w:rPr>
        <w:t>NF-</w:t>
      </w:r>
      <w:r>
        <w:rPr>
          <w:rFonts w:ascii="Times New Roman" w:hAnsi="Times New Roman" w:hint="eastAsia"/>
          <w:szCs w:val="21"/>
        </w:rPr>
        <w:t>κ</w:t>
      </w:r>
      <w:r>
        <w:rPr>
          <w:rFonts w:ascii="Times New Roman" w:hAnsi="Times New Roman"/>
          <w:szCs w:val="21"/>
        </w:rPr>
        <w:t>B</w:t>
      </w:r>
      <w:r>
        <w:rPr>
          <w:rFonts w:ascii="Times New Roman" w:hAnsi="Times New Roman" w:hint="eastAsia"/>
          <w:szCs w:val="21"/>
        </w:rPr>
        <w:t>，而高频率的</w:t>
      </w:r>
      <w:proofErr w:type="gramStart"/>
      <w:r>
        <w:rPr>
          <w:rFonts w:ascii="Times New Roman" w:hAnsi="Times New Roman" w:hint="eastAsia"/>
          <w:szCs w:val="21"/>
        </w:rPr>
        <w:t>钙波对于</w:t>
      </w:r>
      <w:proofErr w:type="gramEnd"/>
      <w:r>
        <w:rPr>
          <w:rFonts w:ascii="Times New Roman" w:hAnsi="Times New Roman" w:hint="eastAsia"/>
          <w:szCs w:val="21"/>
        </w:rPr>
        <w:t>转录因子</w:t>
      </w:r>
      <w:r>
        <w:rPr>
          <w:rFonts w:ascii="Times New Roman" w:hAnsi="Times New Roman"/>
          <w:szCs w:val="21"/>
        </w:rPr>
        <w:t>NF-AT</w:t>
      </w:r>
      <w:r>
        <w:rPr>
          <w:rFonts w:ascii="Times New Roman" w:hAnsi="Times New Roman" w:hint="eastAsia"/>
          <w:szCs w:val="21"/>
        </w:rPr>
        <w:t>的关闭是必须的。</w:t>
      </w:r>
    </w:p>
    <w:p w14:paraId="23623F58" w14:textId="77777777" w:rsidR="00656058" w:rsidRDefault="00656058">
      <w:pPr>
        <w:rPr>
          <w:rFonts w:ascii="Times New Roman" w:hAnsi="Times New Roman"/>
          <w:szCs w:val="21"/>
        </w:rPr>
      </w:pPr>
    </w:p>
    <w:p w14:paraId="0B24CBD8" w14:textId="77777777" w:rsidR="00656058" w:rsidRDefault="00070686">
      <w:pPr>
        <w:pStyle w:val="a4"/>
        <w:ind w:left="0" w:right="26"/>
        <w:rPr>
          <w:rFonts w:ascii="Arial" w:eastAsia="宋体" w:hAnsi="Arial" w:cs="Arial"/>
          <w:b w:val="0"/>
          <w:bCs/>
          <w:sz w:val="21"/>
          <w:szCs w:val="24"/>
        </w:rPr>
      </w:pPr>
      <w:r>
        <w:rPr>
          <w:rFonts w:ascii="Arial" w:hAnsi="Arial" w:cs="Arial"/>
          <w:b w:val="0"/>
          <w:bCs/>
          <w:sz w:val="21"/>
          <w:szCs w:val="24"/>
        </w:rPr>
        <w:t>3</w:t>
      </w:r>
      <w:r>
        <w:rPr>
          <w:rFonts w:ascii="Arial" w:hAnsi="Arial" w:cs="Arial"/>
          <w:b w:val="0"/>
          <w:bCs/>
          <w:sz w:val="21"/>
          <w:szCs w:val="24"/>
        </w:rPr>
        <w:t>．</w:t>
      </w:r>
      <w:r>
        <w:rPr>
          <w:rFonts w:ascii="Arial" w:hAnsi="Arial" w:cs="Arial"/>
          <w:b w:val="0"/>
          <w:bCs/>
          <w:sz w:val="21"/>
          <w:szCs w:val="24"/>
        </w:rPr>
        <w:t>Part 1.</w:t>
      </w:r>
      <w:r>
        <w:rPr>
          <w:rFonts w:ascii="Arial" w:eastAsia="宋体" w:hAnsi="Arial" w:cs="Arial"/>
          <w:b w:val="0"/>
          <w:bCs/>
          <w:sz w:val="21"/>
          <w:szCs w:val="24"/>
        </w:rPr>
        <w:t xml:space="preserve">  </w:t>
      </w:r>
      <w:r>
        <w:rPr>
          <w:rFonts w:ascii="Arial" w:hAnsi="Arial" w:cs="Arial"/>
          <w:b w:val="0"/>
          <w:bCs/>
          <w:sz w:val="21"/>
          <w:szCs w:val="24"/>
        </w:rPr>
        <w:t>The CTD domain of the L’ subunit of RNA polymerase II plays two important roles in regulating gene expression in eukaryotic cells. What are these two roles?</w:t>
      </w:r>
    </w:p>
    <w:p w14:paraId="1DACCBC7" w14:textId="77777777" w:rsidR="00656058" w:rsidRDefault="00070686">
      <w:pPr>
        <w:pStyle w:val="a4"/>
        <w:ind w:left="0" w:right="26"/>
        <w:rPr>
          <w:rFonts w:ascii="Arial" w:hAnsi="Arial" w:cs="Arial"/>
          <w:b w:val="0"/>
          <w:bCs/>
          <w:color w:val="000000"/>
          <w:sz w:val="21"/>
          <w:szCs w:val="18"/>
        </w:rPr>
      </w:pPr>
      <w:r>
        <w:rPr>
          <w:rFonts w:ascii="Arial" w:hAnsi="Arial" w:cs="Arial"/>
          <w:b w:val="0"/>
          <w:bCs/>
          <w:color w:val="000000"/>
          <w:sz w:val="21"/>
          <w:szCs w:val="18"/>
        </w:rPr>
        <w:t>ANSWER</w:t>
      </w:r>
      <w:r>
        <w:rPr>
          <w:rFonts w:ascii="Arial" w:hAnsi="Arial" w:cs="Arial"/>
          <w:b w:val="0"/>
          <w:bCs/>
          <w:color w:val="000000"/>
          <w:sz w:val="21"/>
          <w:szCs w:val="18"/>
        </w:rPr>
        <w:t>：</w:t>
      </w:r>
      <w:r>
        <w:rPr>
          <w:rFonts w:ascii="Arial" w:hAnsi="Arial" w:cs="Arial"/>
          <w:b w:val="0"/>
          <w:bCs/>
          <w:color w:val="000000"/>
          <w:sz w:val="21"/>
          <w:szCs w:val="18"/>
        </w:rPr>
        <w:t xml:space="preserve">The </w:t>
      </w:r>
      <w:r>
        <w:rPr>
          <w:rFonts w:ascii="Arial" w:hAnsi="Arial" w:cs="Arial"/>
          <w:b w:val="0"/>
          <w:bCs/>
          <w:sz w:val="21"/>
        </w:rPr>
        <w:t>carboxy terminal domain</w:t>
      </w:r>
      <w:r>
        <w:rPr>
          <w:rFonts w:ascii="Arial" w:hAnsi="Arial" w:cs="Arial"/>
          <w:b w:val="0"/>
          <w:bCs/>
          <w:color w:val="000000"/>
          <w:sz w:val="21"/>
          <w:szCs w:val="18"/>
        </w:rPr>
        <w:t> </w:t>
      </w:r>
      <w:r>
        <w:rPr>
          <w:rFonts w:ascii="Arial" w:hAnsi="Arial" w:cs="Arial"/>
          <w:b w:val="0"/>
          <w:bCs/>
          <w:sz w:val="21"/>
        </w:rPr>
        <w:t>(CTD)</w:t>
      </w:r>
      <w:r>
        <w:rPr>
          <w:rFonts w:ascii="Arial" w:hAnsi="Arial" w:cs="Arial"/>
          <w:b w:val="0"/>
          <w:bCs/>
          <w:color w:val="000000"/>
          <w:sz w:val="21"/>
          <w:szCs w:val="18"/>
        </w:rPr>
        <w:t xml:space="preserve"> of eukaryotic RNA polymerase is phosphorylated at initiation and is involved in coordinating several activities with transcription.</w:t>
      </w:r>
    </w:p>
    <w:p w14:paraId="09124E83" w14:textId="77777777" w:rsidR="00656058" w:rsidRDefault="00070686">
      <w:pPr>
        <w:pStyle w:val="a4"/>
        <w:ind w:left="0" w:right="26" w:firstLine="420"/>
        <w:rPr>
          <w:rFonts w:ascii="Arial" w:hAnsi="Arial" w:cs="Arial"/>
          <w:b w:val="0"/>
          <w:bCs/>
          <w:color w:val="000000"/>
          <w:sz w:val="21"/>
          <w:szCs w:val="18"/>
        </w:rPr>
      </w:pPr>
      <w:r>
        <w:rPr>
          <w:rFonts w:ascii="Arial" w:hAnsi="Arial" w:cs="Arial"/>
          <w:b w:val="0"/>
          <w:bCs/>
          <w:color w:val="000000"/>
          <w:sz w:val="21"/>
          <w:szCs w:val="18"/>
        </w:rPr>
        <w:t>Phosphorylation of the CTD by the kinase activity of TFIIH may be needed to release RNA polymerase to start transcription.</w:t>
      </w:r>
    </w:p>
    <w:p w14:paraId="1E5ABA6E" w14:textId="77777777" w:rsidR="00656058" w:rsidRDefault="00070686">
      <w:pPr>
        <w:pStyle w:val="a4"/>
        <w:ind w:left="0" w:right="26"/>
        <w:rPr>
          <w:rFonts w:ascii="Arial" w:eastAsia="宋体" w:hAnsi="Arial" w:cs="Arial"/>
          <w:b w:val="0"/>
          <w:bCs/>
          <w:sz w:val="21"/>
          <w:szCs w:val="24"/>
        </w:rPr>
      </w:pPr>
      <w:r>
        <w:rPr>
          <w:rFonts w:ascii="Arial" w:hAnsi="Arial" w:cs="Arial"/>
          <w:b w:val="0"/>
          <w:bCs/>
          <w:color w:val="000000"/>
          <w:sz w:val="21"/>
          <w:szCs w:val="18"/>
        </w:rPr>
        <w:tab/>
        <w:t>The CTD may also be involved, directly or indirectly, in processing RNA after it has been synthesized by RNA polymerase II</w:t>
      </w:r>
      <w:r>
        <w:rPr>
          <w:rFonts w:ascii="Arial" w:hAnsi="Arial" w:cs="Arial"/>
          <w:b w:val="0"/>
          <w:bCs/>
          <w:color w:val="000000"/>
          <w:sz w:val="21"/>
          <w:szCs w:val="18"/>
        </w:rPr>
        <w:t>。</w:t>
      </w:r>
      <w:r>
        <w:rPr>
          <w:rFonts w:ascii="Arial" w:hAnsi="Arial" w:cs="Arial"/>
          <w:b w:val="0"/>
          <w:bCs/>
          <w:color w:val="000000"/>
          <w:sz w:val="21"/>
          <w:szCs w:val="18"/>
        </w:rPr>
        <w:t xml:space="preserve"> The capping enzyme (guanylyl transferase), which adds the G residue to the 5’end of newly synthesized mRNA, binds to the phosphorylated CTD: this may be important in enabling it to modify the 5’end as soon as it is synthesized.</w:t>
      </w:r>
    </w:p>
    <w:p w14:paraId="19AEC257"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Part </w:t>
      </w:r>
      <w:proofErr w:type="gramStart"/>
      <w:r>
        <w:rPr>
          <w:rFonts w:ascii="Arial" w:hAnsi="Arial" w:cs="Arial"/>
          <w:b w:val="0"/>
          <w:bCs/>
          <w:sz w:val="21"/>
          <w:szCs w:val="24"/>
        </w:rPr>
        <w:t xml:space="preserve">2  </w:t>
      </w:r>
      <w:bookmarkStart w:id="10" w:name="OLE_LINK19"/>
      <w:bookmarkStart w:id="11" w:name="OLE_LINK20"/>
      <w:r>
        <w:rPr>
          <w:rFonts w:ascii="Arial" w:hAnsi="Arial" w:cs="Arial"/>
          <w:b w:val="0"/>
          <w:bCs/>
          <w:sz w:val="21"/>
          <w:szCs w:val="24"/>
        </w:rPr>
        <w:t>The</w:t>
      </w:r>
      <w:proofErr w:type="gramEnd"/>
      <w:r>
        <w:rPr>
          <w:rFonts w:ascii="Arial" w:hAnsi="Arial" w:cs="Arial"/>
          <w:b w:val="0"/>
          <w:bCs/>
          <w:sz w:val="21"/>
          <w:szCs w:val="24"/>
        </w:rPr>
        <w:t xml:space="preserve"> phenomenon of transcriptional regulation through the two-component regulatory system in E. coli interests you greatly. In particular, you are fascinated by the combination of NtrB and NtrC in control of glnA gene expression to produce glutamine synthetase. Through genetic screening, you have isolated an interesting mutant with the following properties: </w:t>
      </w:r>
      <w:bookmarkEnd w:id="10"/>
      <w:bookmarkEnd w:id="11"/>
    </w:p>
    <w:tbl>
      <w:tblPr>
        <w:tblW w:w="84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800"/>
        <w:gridCol w:w="1530"/>
        <w:gridCol w:w="1350"/>
        <w:gridCol w:w="2520"/>
      </w:tblGrid>
      <w:tr w:rsidR="00656058" w14:paraId="6492757E" w14:textId="77777777">
        <w:trPr>
          <w:trHeight w:val="890"/>
        </w:trPr>
        <w:tc>
          <w:tcPr>
            <w:tcW w:w="1260" w:type="dxa"/>
            <w:tcBorders>
              <w:top w:val="single" w:sz="4" w:space="0" w:color="auto"/>
              <w:left w:val="single" w:sz="4" w:space="0" w:color="auto"/>
              <w:bottom w:val="single" w:sz="4" w:space="0" w:color="auto"/>
              <w:right w:val="single" w:sz="4" w:space="0" w:color="auto"/>
            </w:tcBorders>
          </w:tcPr>
          <w:p w14:paraId="606235CE"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E. coli   </w:t>
            </w:r>
          </w:p>
          <w:p w14:paraId="32B71480"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strain</w:t>
            </w:r>
          </w:p>
        </w:tc>
        <w:tc>
          <w:tcPr>
            <w:tcW w:w="1800" w:type="dxa"/>
            <w:tcBorders>
              <w:top w:val="single" w:sz="4" w:space="0" w:color="auto"/>
              <w:left w:val="single" w:sz="4" w:space="0" w:color="auto"/>
              <w:bottom w:val="single" w:sz="4" w:space="0" w:color="auto"/>
              <w:right w:val="single" w:sz="4" w:space="0" w:color="auto"/>
            </w:tcBorders>
          </w:tcPr>
          <w:p w14:paraId="349A4539"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When cellular</w:t>
            </w:r>
          </w:p>
          <w:p w14:paraId="1D5E6391"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glutamine </w:t>
            </w:r>
          </w:p>
          <w:p w14:paraId="491E6C92"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levels…</w:t>
            </w:r>
          </w:p>
        </w:tc>
        <w:tc>
          <w:tcPr>
            <w:tcW w:w="1530" w:type="dxa"/>
            <w:tcBorders>
              <w:top w:val="single" w:sz="4" w:space="0" w:color="auto"/>
              <w:left w:val="single" w:sz="4" w:space="0" w:color="auto"/>
              <w:bottom w:val="single" w:sz="4" w:space="0" w:color="auto"/>
              <w:right w:val="single" w:sz="4" w:space="0" w:color="auto"/>
            </w:tcBorders>
          </w:tcPr>
          <w:p w14:paraId="2F37EE0A"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DNA looping</w:t>
            </w:r>
          </w:p>
          <w:p w14:paraId="0FB3B6AD"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observed by </w:t>
            </w:r>
          </w:p>
          <w:p w14:paraId="7C73B16F"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EM*…</w:t>
            </w:r>
          </w:p>
        </w:tc>
        <w:tc>
          <w:tcPr>
            <w:tcW w:w="1350" w:type="dxa"/>
            <w:tcBorders>
              <w:top w:val="single" w:sz="4" w:space="0" w:color="auto"/>
              <w:left w:val="single" w:sz="4" w:space="0" w:color="auto"/>
              <w:bottom w:val="single" w:sz="4" w:space="0" w:color="auto"/>
              <w:right w:val="single" w:sz="4" w:space="0" w:color="auto"/>
            </w:tcBorders>
          </w:tcPr>
          <w:p w14:paraId="7D6ADE11"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and open</w:t>
            </w:r>
          </w:p>
          <w:p w14:paraId="07D61E00"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complex</w:t>
            </w:r>
          </w:p>
          <w:p w14:paraId="3C49A82A"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formation…</w:t>
            </w:r>
          </w:p>
        </w:tc>
        <w:tc>
          <w:tcPr>
            <w:tcW w:w="2520" w:type="dxa"/>
            <w:tcBorders>
              <w:top w:val="single" w:sz="4" w:space="0" w:color="auto"/>
              <w:left w:val="single" w:sz="4" w:space="0" w:color="auto"/>
              <w:bottom w:val="single" w:sz="4" w:space="0" w:color="auto"/>
              <w:right w:val="single" w:sz="4" w:space="0" w:color="auto"/>
            </w:tcBorders>
          </w:tcPr>
          <w:p w14:paraId="70C515A4"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glutamine synthetase </w:t>
            </w:r>
          </w:p>
          <w:p w14:paraId="53DC323B"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(encoded by glnA)</w:t>
            </w:r>
          </w:p>
          <w:p w14:paraId="417FF2CD"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activity… </w:t>
            </w:r>
          </w:p>
        </w:tc>
      </w:tr>
      <w:tr w:rsidR="00656058" w14:paraId="2D7BC257" w14:textId="77777777">
        <w:trPr>
          <w:trHeight w:val="351"/>
        </w:trPr>
        <w:tc>
          <w:tcPr>
            <w:tcW w:w="1260" w:type="dxa"/>
            <w:tcBorders>
              <w:top w:val="single" w:sz="4" w:space="0" w:color="auto"/>
              <w:left w:val="single" w:sz="4" w:space="0" w:color="auto"/>
              <w:bottom w:val="single" w:sz="4" w:space="0" w:color="auto"/>
              <w:right w:val="single" w:sz="4" w:space="0" w:color="auto"/>
            </w:tcBorders>
          </w:tcPr>
          <w:p w14:paraId="61B24680"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Wild type</w:t>
            </w:r>
          </w:p>
        </w:tc>
        <w:tc>
          <w:tcPr>
            <w:tcW w:w="1800" w:type="dxa"/>
            <w:tcBorders>
              <w:top w:val="single" w:sz="4" w:space="0" w:color="auto"/>
              <w:left w:val="single" w:sz="4" w:space="0" w:color="auto"/>
              <w:bottom w:val="single" w:sz="4" w:space="0" w:color="auto"/>
              <w:right w:val="single" w:sz="4" w:space="0" w:color="auto"/>
            </w:tcBorders>
          </w:tcPr>
          <w:p w14:paraId="0F4793A4"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High</w:t>
            </w:r>
          </w:p>
          <w:p w14:paraId="47F7A6B6"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Low</w:t>
            </w:r>
          </w:p>
        </w:tc>
        <w:tc>
          <w:tcPr>
            <w:tcW w:w="1530" w:type="dxa"/>
            <w:tcBorders>
              <w:top w:val="single" w:sz="4" w:space="0" w:color="auto"/>
              <w:left w:val="single" w:sz="4" w:space="0" w:color="auto"/>
              <w:bottom w:val="single" w:sz="4" w:space="0" w:color="auto"/>
              <w:right w:val="single" w:sz="4" w:space="0" w:color="auto"/>
            </w:tcBorders>
          </w:tcPr>
          <w:p w14:paraId="02C36D70"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No</w:t>
            </w:r>
          </w:p>
          <w:p w14:paraId="1E4A0295"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Yes</w:t>
            </w:r>
          </w:p>
        </w:tc>
        <w:tc>
          <w:tcPr>
            <w:tcW w:w="1350" w:type="dxa"/>
            <w:tcBorders>
              <w:top w:val="single" w:sz="4" w:space="0" w:color="auto"/>
              <w:left w:val="single" w:sz="4" w:space="0" w:color="auto"/>
              <w:bottom w:val="single" w:sz="4" w:space="0" w:color="auto"/>
              <w:right w:val="single" w:sz="4" w:space="0" w:color="auto"/>
            </w:tcBorders>
          </w:tcPr>
          <w:p w14:paraId="1851DE02"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No</w:t>
            </w:r>
          </w:p>
          <w:p w14:paraId="17BEAEF9"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Yes</w:t>
            </w:r>
          </w:p>
        </w:tc>
        <w:tc>
          <w:tcPr>
            <w:tcW w:w="2520" w:type="dxa"/>
            <w:tcBorders>
              <w:top w:val="single" w:sz="4" w:space="0" w:color="auto"/>
              <w:left w:val="single" w:sz="4" w:space="0" w:color="auto"/>
              <w:bottom w:val="single" w:sz="4" w:space="0" w:color="auto"/>
              <w:right w:val="single" w:sz="4" w:space="0" w:color="auto"/>
            </w:tcBorders>
          </w:tcPr>
          <w:p w14:paraId="094B3B6F"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Low</w:t>
            </w:r>
          </w:p>
          <w:p w14:paraId="2633D4E9"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High</w:t>
            </w:r>
          </w:p>
        </w:tc>
      </w:tr>
      <w:tr w:rsidR="00656058" w14:paraId="7EBFE9ED" w14:textId="77777777">
        <w:trPr>
          <w:trHeight w:val="809"/>
        </w:trPr>
        <w:tc>
          <w:tcPr>
            <w:tcW w:w="1260" w:type="dxa"/>
            <w:tcBorders>
              <w:top w:val="single" w:sz="4" w:space="0" w:color="auto"/>
              <w:left w:val="single" w:sz="4" w:space="0" w:color="auto"/>
              <w:bottom w:val="single" w:sz="4" w:space="0" w:color="auto"/>
              <w:right w:val="single" w:sz="4" w:space="0" w:color="auto"/>
            </w:tcBorders>
          </w:tcPr>
          <w:p w14:paraId="7FDB5952"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Mutant </w:t>
            </w:r>
          </w:p>
        </w:tc>
        <w:tc>
          <w:tcPr>
            <w:tcW w:w="1800" w:type="dxa"/>
            <w:tcBorders>
              <w:top w:val="single" w:sz="4" w:space="0" w:color="auto"/>
              <w:left w:val="single" w:sz="4" w:space="0" w:color="auto"/>
              <w:bottom w:val="single" w:sz="4" w:space="0" w:color="auto"/>
              <w:right w:val="single" w:sz="4" w:space="0" w:color="auto"/>
            </w:tcBorders>
          </w:tcPr>
          <w:p w14:paraId="1CFE9734"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High</w:t>
            </w:r>
          </w:p>
          <w:p w14:paraId="6DFB5578"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Low</w:t>
            </w:r>
          </w:p>
        </w:tc>
        <w:tc>
          <w:tcPr>
            <w:tcW w:w="1530" w:type="dxa"/>
            <w:tcBorders>
              <w:top w:val="single" w:sz="4" w:space="0" w:color="auto"/>
              <w:left w:val="single" w:sz="4" w:space="0" w:color="auto"/>
              <w:bottom w:val="single" w:sz="4" w:space="0" w:color="auto"/>
              <w:right w:val="single" w:sz="4" w:space="0" w:color="auto"/>
            </w:tcBorders>
          </w:tcPr>
          <w:p w14:paraId="5E0AC38B"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 No</w:t>
            </w:r>
          </w:p>
          <w:p w14:paraId="5DFC9B83"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Yes</w:t>
            </w:r>
          </w:p>
        </w:tc>
        <w:tc>
          <w:tcPr>
            <w:tcW w:w="1350" w:type="dxa"/>
            <w:tcBorders>
              <w:top w:val="single" w:sz="4" w:space="0" w:color="auto"/>
              <w:left w:val="single" w:sz="4" w:space="0" w:color="auto"/>
              <w:bottom w:val="single" w:sz="4" w:space="0" w:color="auto"/>
              <w:right w:val="single" w:sz="4" w:space="0" w:color="auto"/>
            </w:tcBorders>
          </w:tcPr>
          <w:p w14:paraId="3EE6DFA2"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No</w:t>
            </w:r>
          </w:p>
          <w:p w14:paraId="3A1E2B09"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No</w:t>
            </w:r>
          </w:p>
        </w:tc>
        <w:tc>
          <w:tcPr>
            <w:tcW w:w="2520" w:type="dxa"/>
            <w:tcBorders>
              <w:top w:val="single" w:sz="4" w:space="0" w:color="auto"/>
              <w:left w:val="single" w:sz="4" w:space="0" w:color="auto"/>
              <w:bottom w:val="single" w:sz="4" w:space="0" w:color="auto"/>
              <w:right w:val="single" w:sz="4" w:space="0" w:color="auto"/>
            </w:tcBorders>
          </w:tcPr>
          <w:p w14:paraId="3265C24D"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Low</w:t>
            </w:r>
          </w:p>
          <w:p w14:paraId="04DBC923"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Low</w:t>
            </w:r>
          </w:p>
        </w:tc>
      </w:tr>
    </w:tbl>
    <w:p w14:paraId="237E1B5E" w14:textId="77777777" w:rsidR="00656058" w:rsidRDefault="00070686">
      <w:pPr>
        <w:pStyle w:val="a4"/>
        <w:ind w:left="0" w:right="26"/>
        <w:rPr>
          <w:rFonts w:ascii="Arial" w:hAnsi="Arial" w:cs="Arial"/>
          <w:b w:val="0"/>
          <w:bCs/>
          <w:sz w:val="21"/>
          <w:szCs w:val="24"/>
        </w:rPr>
      </w:pPr>
      <w:r>
        <w:rPr>
          <w:rFonts w:ascii="Arial" w:hAnsi="Arial" w:cs="Arial"/>
          <w:b w:val="0"/>
          <w:bCs/>
          <w:sz w:val="21"/>
          <w:szCs w:val="24"/>
        </w:rPr>
        <w:t xml:space="preserve">*EM: electron microscopy. </w:t>
      </w:r>
    </w:p>
    <w:p w14:paraId="37EC98C6" w14:textId="77777777" w:rsidR="00656058" w:rsidRDefault="00070686">
      <w:pPr>
        <w:pStyle w:val="a4"/>
        <w:ind w:left="0" w:right="26"/>
        <w:rPr>
          <w:rFonts w:ascii="Arial" w:hAnsi="Arial" w:cs="Arial"/>
          <w:b w:val="0"/>
          <w:bCs/>
          <w:sz w:val="21"/>
          <w:szCs w:val="24"/>
        </w:rPr>
      </w:pPr>
      <w:bookmarkStart w:id="12" w:name="OLE_LINK21"/>
      <w:bookmarkStart w:id="13" w:name="OLE_LINK22"/>
      <w:r>
        <w:rPr>
          <w:rFonts w:ascii="Arial" w:hAnsi="Arial" w:cs="Arial"/>
          <w:b w:val="0"/>
          <w:bCs/>
          <w:sz w:val="21"/>
          <w:szCs w:val="24"/>
        </w:rPr>
        <w:t>Further experiments indicate that the mutant bears a mutation only in the gene encoding either NtrB or NtrC. Using this information, as well as your knowledge of the regulation of the glnA gene transcription, define the gene most likely to be defective in the mutant. Provide concise supporting arguments to bolster your conclusion.</w:t>
      </w:r>
    </w:p>
    <w:bookmarkEnd w:id="12"/>
    <w:bookmarkEnd w:id="13"/>
    <w:p w14:paraId="0AADC38B" w14:textId="77777777" w:rsidR="00656058" w:rsidRDefault="00656058">
      <w:pPr>
        <w:pStyle w:val="a4"/>
        <w:ind w:left="0" w:right="26"/>
        <w:rPr>
          <w:rFonts w:ascii="Arial" w:hAnsi="Arial" w:cs="Arial"/>
          <w:b w:val="0"/>
          <w:bCs/>
          <w:sz w:val="21"/>
          <w:szCs w:val="24"/>
        </w:rPr>
      </w:pPr>
    </w:p>
    <w:p w14:paraId="47335648" w14:textId="77777777" w:rsidR="00656058" w:rsidRDefault="00656058">
      <w:pPr>
        <w:pStyle w:val="a4"/>
        <w:ind w:left="0" w:right="26"/>
        <w:rPr>
          <w:rFonts w:ascii="Arial" w:hAnsi="Arial" w:cs="Arial"/>
          <w:b w:val="0"/>
          <w:bCs/>
          <w:sz w:val="21"/>
          <w:szCs w:val="24"/>
        </w:rPr>
      </w:pPr>
    </w:p>
    <w:p w14:paraId="1781D722" w14:textId="77777777" w:rsidR="00656058" w:rsidRDefault="00070686">
      <w:pPr>
        <w:pStyle w:val="a4"/>
        <w:ind w:left="0" w:right="26"/>
        <w:rPr>
          <w:rFonts w:ascii="Arial" w:hAnsi="Arial" w:cs="Arial"/>
          <w:b w:val="0"/>
          <w:bCs/>
          <w:vanish/>
          <w:color w:val="000000"/>
          <w:sz w:val="21"/>
        </w:rPr>
      </w:pPr>
      <w:r>
        <w:rPr>
          <w:rFonts w:ascii="Arial" w:hAnsi="Arial" w:cs="Arial"/>
          <w:b w:val="0"/>
          <w:bCs/>
          <w:sz w:val="21"/>
          <w:szCs w:val="24"/>
        </w:rPr>
        <w:t xml:space="preserve">ANSWER: </w:t>
      </w:r>
      <w:r>
        <w:rPr>
          <w:rFonts w:ascii="Arial" w:hAnsi="Arial" w:cs="Arial"/>
          <w:b w:val="0"/>
          <w:bCs/>
          <w:sz w:val="21"/>
        </w:rPr>
        <w:t xml:space="preserve">In the process of the </w:t>
      </w:r>
      <w:r>
        <w:rPr>
          <w:rFonts w:ascii="Arial" w:hAnsi="Arial" w:cs="Arial"/>
          <w:b w:val="0"/>
          <w:bCs/>
          <w:i/>
          <w:iCs/>
          <w:sz w:val="21"/>
        </w:rPr>
        <w:t>gln</w:t>
      </w:r>
      <w:r>
        <w:rPr>
          <w:rFonts w:ascii="Arial" w:hAnsi="Arial" w:cs="Arial"/>
          <w:b w:val="0"/>
          <w:bCs/>
          <w:sz w:val="21"/>
        </w:rPr>
        <w:t>A transcription, the</w:t>
      </w:r>
      <w:r>
        <w:rPr>
          <w:rFonts w:ascii="Arial" w:hAnsi="Arial" w:cs="Arial"/>
          <w:b w:val="0"/>
          <w:bCs/>
          <w:color w:val="000000"/>
          <w:sz w:val="21"/>
        </w:rPr>
        <w:sym w:font="Arial" w:char="F020"/>
      </w:r>
      <w:r>
        <w:rPr>
          <w:rFonts w:ascii="Arial" w:hAnsi="Arial" w:cs="Arial"/>
          <w:b w:val="0"/>
          <w:bCs/>
          <w:color w:val="000000"/>
          <w:sz w:val="21"/>
        </w:rPr>
        <w:sym w:font="Symbol" w:char="0073"/>
      </w:r>
      <w:r>
        <w:rPr>
          <w:rFonts w:ascii="Arial" w:hAnsi="Arial" w:cs="Arial"/>
          <w:b w:val="0"/>
          <w:bCs/>
          <w:color w:val="000000"/>
          <w:position w:val="4"/>
          <w:sz w:val="21"/>
          <w:szCs w:val="13"/>
        </w:rPr>
        <w:t>54</w:t>
      </w:r>
    </w:p>
    <w:p w14:paraId="6B26F80F" w14:textId="77777777" w:rsidR="00656058" w:rsidRDefault="00070686">
      <w:pPr>
        <w:pStyle w:val="a4"/>
        <w:ind w:left="0" w:right="26" w:firstLineChars="400" w:firstLine="840"/>
        <w:rPr>
          <w:rFonts w:ascii="Arial" w:hAnsi="Arial" w:cs="Arial"/>
          <w:b w:val="0"/>
          <w:bCs/>
          <w:sz w:val="21"/>
        </w:rPr>
      </w:pPr>
      <w:r>
        <w:rPr>
          <w:rFonts w:ascii="Arial" w:hAnsi="Arial" w:cs="Arial"/>
          <w:b w:val="0"/>
          <w:bCs/>
          <w:sz w:val="21"/>
        </w:rPr>
        <w:t xml:space="preserve">-containing RNA polymerase binds to the </w:t>
      </w:r>
      <w:r>
        <w:rPr>
          <w:rFonts w:ascii="Arial" w:hAnsi="Arial" w:cs="Arial"/>
          <w:b w:val="0"/>
          <w:bCs/>
          <w:i/>
          <w:iCs/>
          <w:sz w:val="21"/>
        </w:rPr>
        <w:t>glnA</w:t>
      </w:r>
      <w:r>
        <w:rPr>
          <w:rFonts w:ascii="Arial" w:hAnsi="Arial" w:cs="Arial"/>
          <w:b w:val="0"/>
          <w:bCs/>
          <w:sz w:val="21"/>
        </w:rPr>
        <w:t xml:space="preserve"> promoter, forming a closed complex, before being activated.  In response to low levels of glutamine, NtrB which is a protein kinase phosphorylates </w:t>
      </w:r>
      <w:r>
        <w:rPr>
          <w:rFonts w:ascii="Arial" w:hAnsi="Arial" w:cs="Arial"/>
          <w:b w:val="0"/>
          <w:bCs/>
          <w:sz w:val="21"/>
        </w:rPr>
        <w:lastRenderedPageBreak/>
        <w:t xml:space="preserve">dimeric NtrC, which then binds to two sequence elements (called enhancer) located at –108 and -140.  The bound phosphorylated NtrC dimers interact with the bound </w:t>
      </w:r>
      <w:r>
        <w:rPr>
          <w:rFonts w:ascii="Arial" w:hAnsi="Arial" w:cs="Arial"/>
          <w:b w:val="0"/>
          <w:bCs/>
          <w:color w:val="000000"/>
          <w:sz w:val="21"/>
        </w:rPr>
        <w:sym w:font="Symbol" w:char="0073"/>
      </w:r>
      <w:r>
        <w:rPr>
          <w:rFonts w:ascii="Arial" w:hAnsi="Arial" w:cs="Arial"/>
          <w:b w:val="0"/>
          <w:bCs/>
          <w:color w:val="000000"/>
          <w:position w:val="4"/>
          <w:sz w:val="21"/>
          <w:szCs w:val="13"/>
        </w:rPr>
        <w:t>54</w:t>
      </w:r>
      <w:r>
        <w:rPr>
          <w:rFonts w:ascii="Arial" w:hAnsi="Arial" w:cs="Arial"/>
          <w:b w:val="0"/>
          <w:bCs/>
          <w:sz w:val="21"/>
        </w:rPr>
        <w:t xml:space="preserve">-polymerase, causing the intervening DNA to form a loop. Note that the DNA loop formation need the active NtrB. In the information above, we have observed the DNA looping by EM, which is the same as the wild type. That is to say, the NtrB protein and its gene is normal. </w:t>
      </w:r>
    </w:p>
    <w:p w14:paraId="510746F1" w14:textId="77777777" w:rsidR="00656058" w:rsidRDefault="00070686">
      <w:pPr>
        <w:pStyle w:val="a4"/>
        <w:ind w:left="0" w:right="26" w:firstLine="420"/>
        <w:rPr>
          <w:rFonts w:ascii="Arial" w:hAnsi="Arial" w:cs="Arial"/>
          <w:b w:val="0"/>
          <w:bCs/>
          <w:sz w:val="21"/>
        </w:rPr>
      </w:pPr>
      <w:r>
        <w:rPr>
          <w:rFonts w:ascii="Arial" w:hAnsi="Arial" w:cs="Arial"/>
          <w:b w:val="0"/>
          <w:bCs/>
          <w:sz w:val="21"/>
        </w:rPr>
        <w:t xml:space="preserve">Then the ATPase activity of NtrC then stimulates the polymerase to unwind the template strands at the start site, forming an open complex. Transcription of the </w:t>
      </w:r>
      <w:r>
        <w:rPr>
          <w:rFonts w:ascii="Arial" w:hAnsi="Arial" w:cs="Arial"/>
          <w:b w:val="0"/>
          <w:bCs/>
          <w:i/>
          <w:iCs/>
          <w:sz w:val="21"/>
        </w:rPr>
        <w:t>glnA</w:t>
      </w:r>
      <w:r>
        <w:rPr>
          <w:rFonts w:ascii="Arial" w:hAnsi="Arial" w:cs="Arial"/>
          <w:b w:val="0"/>
          <w:bCs/>
          <w:sz w:val="21"/>
        </w:rPr>
        <w:t xml:space="preserve"> gene can then begin. In the information above, we didn’t </w:t>
      </w:r>
      <w:proofErr w:type="gramStart"/>
      <w:r>
        <w:rPr>
          <w:rFonts w:ascii="Arial" w:hAnsi="Arial" w:cs="Arial"/>
          <w:b w:val="0"/>
          <w:bCs/>
          <w:sz w:val="21"/>
        </w:rPr>
        <w:t>found</w:t>
      </w:r>
      <w:proofErr w:type="gramEnd"/>
      <w:r>
        <w:rPr>
          <w:rFonts w:ascii="Arial" w:hAnsi="Arial" w:cs="Arial"/>
          <w:b w:val="0"/>
          <w:bCs/>
          <w:sz w:val="21"/>
        </w:rPr>
        <w:t xml:space="preserve"> open complex and the glutamine synthetase active. That is to say that, the ATPase activity of NtrC was most likely lost in the mutation. </w:t>
      </w:r>
    </w:p>
    <w:p w14:paraId="1F39702F" w14:textId="77777777" w:rsidR="00656058" w:rsidRDefault="00070686">
      <w:pPr>
        <w:pStyle w:val="a4"/>
        <w:ind w:left="0" w:right="26" w:firstLine="420"/>
        <w:rPr>
          <w:rFonts w:ascii="Arial" w:eastAsia="宋体" w:hAnsi="Arial" w:cs="Arial"/>
          <w:b w:val="0"/>
          <w:bCs/>
          <w:sz w:val="21"/>
        </w:rPr>
      </w:pPr>
      <w:proofErr w:type="gramStart"/>
      <w:r>
        <w:rPr>
          <w:rFonts w:ascii="Arial" w:hAnsi="Arial" w:cs="Arial"/>
          <w:b w:val="0"/>
          <w:bCs/>
          <w:sz w:val="21"/>
          <w:szCs w:val="24"/>
        </w:rPr>
        <w:t>So</w:t>
      </w:r>
      <w:proofErr w:type="gramEnd"/>
      <w:r>
        <w:rPr>
          <w:rFonts w:ascii="Arial" w:hAnsi="Arial" w:cs="Arial"/>
          <w:b w:val="0"/>
          <w:bCs/>
          <w:sz w:val="21"/>
          <w:szCs w:val="24"/>
        </w:rPr>
        <w:t xml:space="preserve"> from the analysis above,</w:t>
      </w:r>
      <w:r>
        <w:rPr>
          <w:rFonts w:ascii="Arial" w:hAnsi="Arial" w:cs="Arial"/>
          <w:b w:val="0"/>
          <w:bCs/>
          <w:sz w:val="21"/>
        </w:rPr>
        <w:t xml:space="preserve"> we can believe that the gene of NtrC is most likely defected in the mutation. </w:t>
      </w:r>
    </w:p>
    <w:p w14:paraId="79916C60" w14:textId="77777777" w:rsidR="00656058" w:rsidRDefault="00656058">
      <w:pPr>
        <w:pStyle w:val="a4"/>
        <w:ind w:left="0" w:right="26" w:firstLine="420"/>
        <w:rPr>
          <w:rFonts w:ascii="Arial" w:eastAsia="宋体" w:hAnsi="Arial" w:cs="Arial"/>
          <w:b w:val="0"/>
          <w:bCs/>
          <w:sz w:val="21"/>
        </w:rPr>
      </w:pPr>
    </w:p>
    <w:p w14:paraId="5AF78CA5" w14:textId="77777777" w:rsidR="00656058" w:rsidRDefault="00656058">
      <w:pPr>
        <w:pStyle w:val="a4"/>
        <w:ind w:left="0" w:right="26" w:firstLine="420"/>
        <w:rPr>
          <w:rFonts w:ascii="Arial" w:eastAsia="宋体" w:hAnsi="Arial" w:cs="Arial"/>
          <w:b w:val="0"/>
          <w:bCs/>
          <w:sz w:val="21"/>
        </w:rPr>
      </w:pPr>
    </w:p>
    <w:p w14:paraId="65DB73D3" w14:textId="77777777" w:rsidR="00656058" w:rsidRDefault="00656058">
      <w:pPr>
        <w:ind w:right="26"/>
      </w:pPr>
    </w:p>
    <w:p w14:paraId="2EF75659" w14:textId="77777777" w:rsidR="00656058" w:rsidRDefault="00070686">
      <w:pPr>
        <w:rPr>
          <w:rFonts w:ascii="Times-Roman" w:hAnsi="Times-Roman" w:cs="Times-Roman"/>
        </w:rPr>
      </w:pPr>
      <w:r>
        <w:t>4</w:t>
      </w:r>
      <w:r>
        <w:t>．</w:t>
      </w:r>
      <w:r>
        <w:t xml:space="preserve"> </w:t>
      </w:r>
      <w:r>
        <w:rPr>
          <w:rFonts w:ascii="Times-Roman" w:hAnsi="Times-Roman" w:cs="Times-Roman"/>
        </w:rPr>
        <w:t xml:space="preserve">A certain disease is inherited in a recessive fashion: it affects only those who carry a specific nonsense mutation in both copies of his/her Gene A (homozygous aa). </w:t>
      </w:r>
    </w:p>
    <w:p w14:paraId="61B84F00" w14:textId="77777777" w:rsidR="00656058" w:rsidRDefault="00070686">
      <w:pPr>
        <w:rPr>
          <w:rFonts w:ascii="Times-Roman" w:hAnsi="Times-Roman" w:cs="Times-Roman"/>
        </w:rPr>
      </w:pPr>
      <w:r>
        <w:rPr>
          <w:rFonts w:ascii="Times-Roman" w:hAnsi="Times-Roman" w:cs="Times-Roman"/>
        </w:rPr>
        <w:t>某种疾病是隐性遗传。它只能影响纯合子</w:t>
      </w:r>
      <w:r>
        <w:rPr>
          <w:rFonts w:ascii="Times-Roman" w:hAnsi="Times-Roman" w:cs="Times-Roman"/>
        </w:rPr>
        <w:t>aa</w:t>
      </w:r>
      <w:r>
        <w:rPr>
          <w:rFonts w:ascii="Times-Roman" w:hAnsi="Times-Roman" w:cs="Times-Roman"/>
        </w:rPr>
        <w:t>；</w:t>
      </w:r>
    </w:p>
    <w:p w14:paraId="76BB9574" w14:textId="77777777" w:rsidR="00656058" w:rsidRDefault="00070686">
      <w:pPr>
        <w:rPr>
          <w:rFonts w:ascii="Times-Roman" w:hAnsi="Times-Roman" w:cs="Times-Roman"/>
        </w:rPr>
      </w:pPr>
      <w:r>
        <w:rPr>
          <w:rFonts w:ascii="Times-Roman" w:hAnsi="Times-Roman" w:cs="Times-Roman"/>
        </w:rPr>
        <w:t xml:space="preserve">(A) It is known that 5% of the chromosomes in the population bear this mutation, what is the percentage of individuals who are carriers (Aa), i.e., heterozygous to the mutation, but not affected? What is the percentage of affected homozygotes (aa)? You may assume that the population satisfies all the conditions that are required for reaching the Hardy-Weinberg Equilibrium. What percentage of all marriages, assuming random mate-selection, involves two carriers? </w:t>
      </w:r>
      <w:proofErr w:type="gramStart"/>
      <w:r>
        <w:rPr>
          <w:rFonts w:ascii="Times-Roman" w:hAnsi="Times-Roman" w:cs="Times-Roman"/>
        </w:rPr>
        <w:t>What</w:t>
      </w:r>
      <w:r>
        <w:rPr>
          <w:rFonts w:ascii="Times-Roman" w:hAnsi="Times-Roman" w:cs="Times-Roman"/>
          <w:sz w:val="20"/>
        </w:rPr>
        <w:t xml:space="preserve">  </w:t>
      </w:r>
      <w:r>
        <w:rPr>
          <w:rFonts w:ascii="Times-Roman" w:hAnsi="Times-Roman" w:cs="Times-Roman"/>
        </w:rPr>
        <w:t>percentage</w:t>
      </w:r>
      <w:proofErr w:type="gramEnd"/>
      <w:r>
        <w:rPr>
          <w:rFonts w:ascii="Times-Roman" w:hAnsi="Times-Roman" w:cs="Times-Roman"/>
        </w:rPr>
        <w:t xml:space="preserve"> of all live births result in a homozygous aa baby who will later become affected, assuming that the disease does not affect the viability of newborns, and that couples of different genotype combinations, on average, have the same number of children? </w:t>
      </w:r>
    </w:p>
    <w:p w14:paraId="156176E8" w14:textId="77777777" w:rsidR="00656058" w:rsidRDefault="00070686">
      <w:pPr>
        <w:rPr>
          <w:rFonts w:ascii="Times-Roman" w:hAnsi="Times-Roman" w:cs="Times-Roman"/>
        </w:rPr>
      </w:pPr>
      <w:r>
        <w:rPr>
          <w:rFonts w:ascii="Times-Roman" w:hAnsi="Times-Roman" w:cs="Times-Roman"/>
        </w:rPr>
        <w:t>已知人群中</w:t>
      </w:r>
      <w:r>
        <w:rPr>
          <w:rFonts w:ascii="Times-Roman" w:hAnsi="Times-Roman" w:cs="Times-Roman"/>
        </w:rPr>
        <w:t>5%</w:t>
      </w:r>
      <w:r>
        <w:rPr>
          <w:rFonts w:ascii="Times-Roman" w:hAnsi="Times-Roman" w:cs="Times-Roman"/>
        </w:rPr>
        <w:t>的人携带突变（在人群中突变基因频率是</w:t>
      </w:r>
      <w:r>
        <w:rPr>
          <w:rFonts w:ascii="Times-Roman" w:hAnsi="Times-Roman" w:cs="Times-Roman"/>
        </w:rPr>
        <w:t>5%</w:t>
      </w:r>
      <w:r>
        <w:rPr>
          <w:rFonts w:ascii="Times-Roman" w:hAnsi="Times-Roman" w:cs="Times-Roman"/>
        </w:rPr>
        <w:t>），</w:t>
      </w:r>
    </w:p>
    <w:p w14:paraId="571B6E2F" w14:textId="77777777" w:rsidR="00656058" w:rsidRDefault="00070686">
      <w:pPr>
        <w:rPr>
          <w:rFonts w:ascii="Times-Roman" w:hAnsi="Times-Roman" w:cs="Times-Roman"/>
        </w:rPr>
      </w:pPr>
      <w:r>
        <w:rPr>
          <w:rFonts w:ascii="Times-Roman" w:hAnsi="Times-Roman" w:cs="Times-Roman"/>
        </w:rPr>
        <w:t>那么杂合子</w:t>
      </w:r>
      <w:r>
        <w:rPr>
          <w:rFonts w:ascii="Times-Roman" w:hAnsi="Times-Roman" w:cs="Times-Roman"/>
        </w:rPr>
        <w:t>Aa</w:t>
      </w:r>
      <w:r>
        <w:rPr>
          <w:rFonts w:ascii="Times-Roman" w:hAnsi="Times-Roman" w:cs="Times-Roman"/>
        </w:rPr>
        <w:t>的频率是多少？（基因型</w:t>
      </w:r>
      <w:r>
        <w:rPr>
          <w:rFonts w:ascii="Times-Roman" w:hAnsi="Times-Roman" w:cs="Times-Roman"/>
        </w:rPr>
        <w:t>Aa</w:t>
      </w:r>
      <w:r>
        <w:rPr>
          <w:rFonts w:ascii="Times-Roman" w:hAnsi="Times-Roman" w:cs="Times-Roman"/>
        </w:rPr>
        <w:t>频率是多少？）</w:t>
      </w:r>
    </w:p>
    <w:p w14:paraId="525EDAFD" w14:textId="77777777" w:rsidR="00656058" w:rsidRDefault="00070686">
      <w:pPr>
        <w:rPr>
          <w:rFonts w:ascii="Times-Roman" w:hAnsi="Times-Roman" w:cs="Times-Roman"/>
        </w:rPr>
      </w:pPr>
      <w:r>
        <w:rPr>
          <w:rFonts w:ascii="Times-Roman" w:hAnsi="Times-Roman" w:cs="Times-Roman"/>
        </w:rPr>
        <w:t>你可以认为群体满足</w:t>
      </w:r>
      <w:r>
        <w:rPr>
          <w:rFonts w:ascii="Times-Roman" w:hAnsi="Times-Roman" w:cs="Times-Roman"/>
        </w:rPr>
        <w:t>Hardy-Weinberg</w:t>
      </w:r>
      <w:r>
        <w:rPr>
          <w:rFonts w:ascii="Times-Roman" w:hAnsi="Times-Roman" w:cs="Times-Roman"/>
        </w:rPr>
        <w:t>平衡。</w:t>
      </w:r>
    </w:p>
    <w:p w14:paraId="1C03F48E" w14:textId="77777777" w:rsidR="00656058" w:rsidRDefault="00070686">
      <w:pPr>
        <w:rPr>
          <w:rFonts w:ascii="Times-Roman" w:hAnsi="Times-Roman" w:cs="Times-Roman"/>
        </w:rPr>
      </w:pPr>
      <w:r>
        <w:rPr>
          <w:rFonts w:ascii="Times-Roman" w:hAnsi="Times-Roman" w:cs="Times-Roman"/>
        </w:rPr>
        <w:t>假定群体随机交配，</w:t>
      </w:r>
      <w:r>
        <w:rPr>
          <w:rFonts w:ascii="Times-Roman" w:hAnsi="Times-Roman" w:cs="Times-Roman"/>
        </w:rPr>
        <w:t>What percentage of all marriages involves two carriers?</w:t>
      </w:r>
    </w:p>
    <w:p w14:paraId="5EC99A7D" w14:textId="77777777" w:rsidR="00656058" w:rsidRDefault="00070686">
      <w:pPr>
        <w:rPr>
          <w:rFonts w:ascii="Times-Roman" w:hAnsi="Times-Roman" w:cs="Times-Roman"/>
        </w:rPr>
      </w:pPr>
      <w:r>
        <w:rPr>
          <w:rFonts w:ascii="Times-Roman" w:hAnsi="Times-Roman" w:cs="Times-Roman"/>
        </w:rPr>
        <w:t>假定这种疾病并没有影响婴儿的生存能力，并且不同基因型亲代生同样多的子代，那么</w:t>
      </w:r>
      <w:r>
        <w:rPr>
          <w:rFonts w:ascii="Times-Roman" w:hAnsi="Times-Roman" w:cs="Times-Roman"/>
        </w:rPr>
        <w:t>What</w:t>
      </w:r>
      <w:r>
        <w:rPr>
          <w:rFonts w:ascii="Times-Roman" w:hAnsi="Times-Roman" w:cs="Times-Roman"/>
          <w:sz w:val="20"/>
        </w:rPr>
        <w:t xml:space="preserve">  </w:t>
      </w:r>
      <w:r>
        <w:rPr>
          <w:rFonts w:ascii="Times-Roman" w:hAnsi="Times-Roman" w:cs="Times-Roman"/>
        </w:rPr>
        <w:t>percentage of all live births result in a homozygous aa baby</w:t>
      </w:r>
      <w:r>
        <w:rPr>
          <w:rFonts w:ascii="Times-Roman" w:hAnsi="Times-Roman" w:cs="Times-Roman"/>
        </w:rPr>
        <w:t>？</w:t>
      </w:r>
      <w:r w:rsidR="008F734F">
        <w:rPr>
          <w:rFonts w:ascii="Times-Roman" w:hAnsi="Times-Roman" w:cs="Times-Roman" w:hint="eastAsia"/>
        </w:rPr>
        <w:t>（</w:t>
      </w:r>
      <w:r w:rsidR="008F734F">
        <w:rPr>
          <w:rFonts w:ascii="Times-Roman" w:hAnsi="Times-Roman" w:cs="Times-Roman" w:hint="eastAsia"/>
        </w:rPr>
        <w:t>2005</w:t>
      </w:r>
      <w:r w:rsidR="008F734F">
        <w:rPr>
          <w:rFonts w:ascii="Times-Roman" w:hAnsi="Times-Roman" w:cs="Times-Roman" w:hint="eastAsia"/>
        </w:rPr>
        <w:t>）</w:t>
      </w:r>
    </w:p>
    <w:p w14:paraId="7738A25F" w14:textId="77777777" w:rsidR="00656058" w:rsidRDefault="00656058">
      <w:pPr>
        <w:rPr>
          <w:rFonts w:ascii="Times-Roman" w:hAnsi="Times-Roman" w:cs="Times-Roman"/>
        </w:rPr>
      </w:pPr>
    </w:p>
    <w:p w14:paraId="52BA051B" w14:textId="77777777" w:rsidR="00656058" w:rsidRDefault="00070686">
      <w:pPr>
        <w:rPr>
          <w:rFonts w:ascii="Times-Roman" w:hAnsi="Times-Roman" w:cs="Times-Roman"/>
        </w:rPr>
      </w:pPr>
      <w:r>
        <w:rPr>
          <w:rFonts w:ascii="Times-Roman" w:hAnsi="Times-Roman" w:cs="Times-Roman"/>
        </w:rPr>
        <w:t>The answer:</w:t>
      </w:r>
    </w:p>
    <w:p w14:paraId="4562BA8B" w14:textId="77777777" w:rsidR="00656058" w:rsidRDefault="00070686">
      <w:pPr>
        <w:rPr>
          <w:rFonts w:ascii="Times-Roman" w:hAnsi="Times-Roman" w:cs="Times-Roman"/>
        </w:rPr>
      </w:pPr>
      <w:r>
        <w:rPr>
          <w:rFonts w:ascii="Times-Roman" w:hAnsi="Times-Roman" w:cs="Times-Roman"/>
        </w:rPr>
        <w:t xml:space="preserve">set the frequency of allel “a” is </w:t>
      </w:r>
      <w:proofErr w:type="gramStart"/>
      <w:r>
        <w:rPr>
          <w:rFonts w:ascii="Times-Roman" w:hAnsi="Times-Roman" w:cs="Times-Roman"/>
        </w:rPr>
        <w:t>q ;and</w:t>
      </w:r>
      <w:proofErr w:type="gramEnd"/>
      <w:r>
        <w:rPr>
          <w:rFonts w:ascii="Times-Roman" w:hAnsi="Times-Roman" w:cs="Times-Roman"/>
        </w:rPr>
        <w:t xml:space="preserve"> the frequency of allel “A” is p; </w:t>
      </w:r>
    </w:p>
    <w:p w14:paraId="779B4940" w14:textId="77777777" w:rsidR="00656058" w:rsidRDefault="00070686">
      <w:pPr>
        <w:rPr>
          <w:rFonts w:ascii="Times-Roman" w:hAnsi="Times-Roman" w:cs="Times-Roman"/>
        </w:rPr>
      </w:pPr>
      <w:r>
        <w:rPr>
          <w:rFonts w:ascii="Times-Roman" w:hAnsi="Times-Roman" w:cs="Times-Roman"/>
        </w:rPr>
        <w:t xml:space="preserve">based on the H-W Equilibrium </w:t>
      </w:r>
    </w:p>
    <w:p w14:paraId="1B560587" w14:textId="77777777" w:rsidR="00656058" w:rsidRDefault="00070686">
      <w:pPr>
        <w:rPr>
          <w:rFonts w:ascii="Times-Roman" w:hAnsi="Times-Roman" w:cs="Times-Roman"/>
        </w:rPr>
      </w:pPr>
      <w:r>
        <w:rPr>
          <w:rFonts w:ascii="Times-Roman" w:hAnsi="Times-Roman" w:cs="Times-Roman"/>
        </w:rPr>
        <w:t xml:space="preserve">1 </w:t>
      </w:r>
      <w:r>
        <w:rPr>
          <w:rFonts w:ascii="Times-Roman" w:hAnsi="Times-Roman" w:cs="Times-Roman"/>
        </w:rPr>
        <w:t>、</w:t>
      </w:r>
      <w:r>
        <w:rPr>
          <w:rFonts w:ascii="Times-Roman" w:hAnsi="Times-Roman" w:cs="Times-Roman"/>
        </w:rPr>
        <w:t>the percentage of carriers (Aa)</w:t>
      </w:r>
    </w:p>
    <w:p w14:paraId="4E1EC776" w14:textId="77777777" w:rsidR="00656058" w:rsidRDefault="00070686">
      <w:pPr>
        <w:ind w:firstLineChars="500" w:firstLine="1050"/>
        <w:rPr>
          <w:rFonts w:ascii="Times-Roman" w:hAnsi="Times-Roman" w:cs="Times-Roman"/>
        </w:rPr>
      </w:pPr>
      <w:r>
        <w:rPr>
          <w:rFonts w:ascii="Times-Roman" w:hAnsi="Times-Roman" w:cs="Times-Roman"/>
        </w:rPr>
        <w:t>Aa=2*pq=1-p</w:t>
      </w:r>
      <w:r>
        <w:rPr>
          <w:rFonts w:ascii="Times-Roman" w:hAnsi="Times-Roman" w:cs="Times-Roman"/>
          <w:vertAlign w:val="superscript"/>
        </w:rPr>
        <w:t>2</w:t>
      </w:r>
      <w:r>
        <w:rPr>
          <w:rFonts w:ascii="Times-Roman" w:hAnsi="Times-Roman" w:cs="Times-Roman"/>
        </w:rPr>
        <w:t>-q</w:t>
      </w:r>
      <w:r>
        <w:rPr>
          <w:rFonts w:ascii="Times-Roman" w:hAnsi="Times-Roman" w:cs="Times-Roman"/>
          <w:vertAlign w:val="superscript"/>
        </w:rPr>
        <w:t>2</w:t>
      </w:r>
    </w:p>
    <w:p w14:paraId="0DD6D548" w14:textId="77777777" w:rsidR="00656058" w:rsidRDefault="00070686">
      <w:pPr>
        <w:rPr>
          <w:rFonts w:ascii="Times-Roman" w:hAnsi="Times-Roman" w:cs="Times-Roman"/>
        </w:rPr>
      </w:pPr>
      <w:r>
        <w:rPr>
          <w:rFonts w:ascii="Times-Roman" w:hAnsi="Times-Roman" w:cs="Times-Roman"/>
        </w:rPr>
        <w:t xml:space="preserve">             =2*0.05*</w:t>
      </w:r>
      <w:r>
        <w:rPr>
          <w:rFonts w:ascii="Times-Roman" w:hAnsi="Times-Roman" w:cs="Times-Roman"/>
        </w:rPr>
        <w:t>（</w:t>
      </w:r>
      <w:r>
        <w:rPr>
          <w:rFonts w:ascii="Times-Roman" w:hAnsi="Times-Roman" w:cs="Times-Roman"/>
        </w:rPr>
        <w:t>1-0.05</w:t>
      </w:r>
      <w:r>
        <w:rPr>
          <w:rFonts w:ascii="Times-Roman" w:hAnsi="Times-Roman" w:cs="Times-Roman"/>
        </w:rPr>
        <w:t>）</w:t>
      </w:r>
      <w:r>
        <w:rPr>
          <w:rFonts w:ascii="Times-Roman" w:hAnsi="Times-Roman" w:cs="Times-Roman"/>
        </w:rPr>
        <w:t>=0.095;</w:t>
      </w:r>
    </w:p>
    <w:p w14:paraId="05C0F5B7" w14:textId="77777777" w:rsidR="00656058" w:rsidRDefault="00070686">
      <w:pPr>
        <w:rPr>
          <w:rFonts w:ascii="Times-Roman" w:hAnsi="Times-Roman" w:cs="Times-Roman"/>
        </w:rPr>
      </w:pPr>
      <w:r>
        <w:rPr>
          <w:rFonts w:ascii="Times-Roman" w:hAnsi="Times-Roman" w:cs="Times-Roman"/>
        </w:rPr>
        <w:t>2</w:t>
      </w:r>
      <w:r>
        <w:rPr>
          <w:rFonts w:ascii="Times-Roman" w:hAnsi="Times-Roman" w:cs="Times-Roman"/>
        </w:rPr>
        <w:t>、</w:t>
      </w:r>
      <w:r>
        <w:rPr>
          <w:rFonts w:ascii="Times-Roman" w:hAnsi="Times-Roman" w:cs="Times-Roman"/>
        </w:rPr>
        <w:t>the percentage of affected homozygotes (aa)</w:t>
      </w:r>
    </w:p>
    <w:p w14:paraId="569F16B1" w14:textId="77777777" w:rsidR="00656058" w:rsidRDefault="00070686">
      <w:pPr>
        <w:rPr>
          <w:rFonts w:ascii="Times-Roman" w:hAnsi="Times-Roman" w:cs="Times-Roman"/>
        </w:rPr>
      </w:pPr>
      <w:r>
        <w:rPr>
          <w:rFonts w:ascii="Times-Roman" w:hAnsi="Times-Roman" w:cs="Times-Roman"/>
        </w:rPr>
        <w:t xml:space="preserve">           aa=q</w:t>
      </w:r>
      <w:r>
        <w:rPr>
          <w:rFonts w:ascii="Times-Roman" w:hAnsi="Times-Roman" w:cs="Times-Roman"/>
          <w:vertAlign w:val="superscript"/>
        </w:rPr>
        <w:t>2</w:t>
      </w:r>
      <w:r>
        <w:rPr>
          <w:rFonts w:ascii="Times-Roman" w:hAnsi="Times-Roman" w:cs="Times-Roman"/>
        </w:rPr>
        <w:t>=0.05*0.05=0.0025</w:t>
      </w:r>
      <w:r>
        <w:rPr>
          <w:rFonts w:ascii="Times-Roman" w:hAnsi="Times-Roman" w:cs="Times-Roman"/>
        </w:rPr>
        <w:t>；</w:t>
      </w:r>
    </w:p>
    <w:p w14:paraId="30365A65" w14:textId="77777777" w:rsidR="00656058" w:rsidRDefault="00070686">
      <w:pPr>
        <w:rPr>
          <w:rFonts w:ascii="Times-Roman" w:hAnsi="Times-Roman" w:cs="Times-Roman"/>
        </w:rPr>
      </w:pPr>
      <w:r>
        <w:rPr>
          <w:rFonts w:ascii="Times-Roman" w:hAnsi="Times-Roman" w:cs="Times-Roman"/>
        </w:rPr>
        <w:t>3</w:t>
      </w:r>
      <w:r>
        <w:rPr>
          <w:rFonts w:ascii="Times-Roman" w:hAnsi="Times-Roman" w:cs="Times-Roman"/>
        </w:rPr>
        <w:t>、</w:t>
      </w:r>
      <w:r>
        <w:rPr>
          <w:rFonts w:ascii="Times-Roman" w:hAnsi="Times-Roman" w:cs="Times-Roman"/>
        </w:rPr>
        <w:t>the percentage of all marriage involves two carriers</w:t>
      </w:r>
    </w:p>
    <w:p w14:paraId="3036A338" w14:textId="77777777" w:rsidR="00656058" w:rsidRDefault="00070686">
      <w:pPr>
        <w:rPr>
          <w:rFonts w:ascii="Times-Roman" w:hAnsi="Times-Roman" w:cs="Times-Roman"/>
        </w:rPr>
      </w:pPr>
      <w:r>
        <w:rPr>
          <w:rFonts w:ascii="Times-Roman" w:hAnsi="Times-Roman" w:cs="Times-Roman"/>
        </w:rPr>
        <w:t xml:space="preserve">  =(Aa)</w:t>
      </w:r>
      <w:r>
        <w:rPr>
          <w:rFonts w:ascii="Times-Roman" w:hAnsi="Times-Roman" w:cs="Times-Roman"/>
          <w:vertAlign w:val="superscript"/>
        </w:rPr>
        <w:t>2</w:t>
      </w:r>
      <w:r>
        <w:rPr>
          <w:rFonts w:ascii="Times-Roman" w:hAnsi="Times-Roman" w:cs="Times-Roman"/>
        </w:rPr>
        <w:t>=0.095*0.095=0.009025;</w:t>
      </w:r>
    </w:p>
    <w:p w14:paraId="3B205C9B" w14:textId="77777777" w:rsidR="00656058" w:rsidRDefault="00070686">
      <w:pPr>
        <w:rPr>
          <w:rFonts w:ascii="Times-Roman" w:hAnsi="Times-Roman" w:cs="Times-Roman"/>
        </w:rPr>
      </w:pPr>
      <w:r>
        <w:rPr>
          <w:rFonts w:ascii="Times-Roman" w:hAnsi="Times-Roman" w:cs="Times-Roman"/>
        </w:rPr>
        <w:lastRenderedPageBreak/>
        <w:t>4</w:t>
      </w:r>
      <w:r>
        <w:rPr>
          <w:rFonts w:ascii="Times-Roman" w:hAnsi="Times-Roman" w:cs="Times-Roman"/>
        </w:rPr>
        <w:t>、</w:t>
      </w:r>
      <w:r>
        <w:rPr>
          <w:rFonts w:ascii="Times-Roman" w:hAnsi="Times-Roman" w:cs="Times-Roman"/>
        </w:rPr>
        <w:t>the percentage of homozygous aa live birth</w:t>
      </w:r>
    </w:p>
    <w:p w14:paraId="638D882A" w14:textId="77777777" w:rsidR="00656058" w:rsidRDefault="00070686">
      <w:pPr>
        <w:rPr>
          <w:rFonts w:ascii="Times-Roman" w:hAnsi="Times-Roman" w:cs="Times-Roman"/>
        </w:rPr>
      </w:pPr>
      <w:r>
        <w:rPr>
          <w:rFonts w:ascii="Times-Roman" w:hAnsi="Times-Roman" w:cs="Times-Roman"/>
        </w:rPr>
        <w:t xml:space="preserve"> if the marriage is AA×AA, the possibility is 0%;</w:t>
      </w:r>
    </w:p>
    <w:p w14:paraId="47AD95A3" w14:textId="77777777" w:rsidR="00656058" w:rsidRDefault="00070686">
      <w:pPr>
        <w:rPr>
          <w:rFonts w:ascii="Times-Roman" w:hAnsi="Times-Roman" w:cs="Times-Roman"/>
        </w:rPr>
      </w:pPr>
      <w:r>
        <w:rPr>
          <w:rFonts w:ascii="Times-Roman" w:hAnsi="Times-Roman" w:cs="Times-Roman"/>
        </w:rPr>
        <w:t xml:space="preserve"> if the marriage is Aa×AA, the possibility is 0%;</w:t>
      </w:r>
    </w:p>
    <w:p w14:paraId="69527B02" w14:textId="77777777" w:rsidR="00656058" w:rsidRDefault="00070686">
      <w:pPr>
        <w:rPr>
          <w:rFonts w:ascii="Times-Roman" w:hAnsi="Times-Roman" w:cs="Times-Roman"/>
        </w:rPr>
      </w:pPr>
      <w:r>
        <w:rPr>
          <w:rFonts w:ascii="Times-Roman" w:hAnsi="Times-Roman" w:cs="Times-Roman"/>
        </w:rPr>
        <w:t xml:space="preserve"> if the marriage is Aa×Aa, the possibility is 0.25*0.095*0.095=0.0023;</w:t>
      </w:r>
    </w:p>
    <w:p w14:paraId="1C45F20A" w14:textId="77777777" w:rsidR="00656058" w:rsidRDefault="00070686">
      <w:pPr>
        <w:rPr>
          <w:rFonts w:ascii="Times-Roman" w:hAnsi="Times-Roman" w:cs="Times-Roman"/>
        </w:rPr>
      </w:pPr>
      <w:r>
        <w:rPr>
          <w:rFonts w:ascii="Times-Roman" w:hAnsi="Times-Roman" w:cs="Times-Roman"/>
        </w:rPr>
        <w:t xml:space="preserve"> if the marriage is aa×Aa, the possibility is 0.5*0.0025*0.095=0.00012;</w:t>
      </w:r>
    </w:p>
    <w:p w14:paraId="42633C34" w14:textId="77777777" w:rsidR="00656058" w:rsidRDefault="00070686">
      <w:pPr>
        <w:rPr>
          <w:rFonts w:ascii="Times-Roman" w:hAnsi="Times-Roman" w:cs="Times-Roman"/>
        </w:rPr>
      </w:pPr>
      <w:r>
        <w:rPr>
          <w:rFonts w:ascii="Times-Roman" w:hAnsi="Times-Roman" w:cs="Times-Roman"/>
        </w:rPr>
        <w:t xml:space="preserve"> if the marriage is aa×aa, the possibility is 1*0.0025*0.0025=0.0000063;</w:t>
      </w:r>
    </w:p>
    <w:p w14:paraId="7409772C" w14:textId="77777777" w:rsidR="00656058" w:rsidRDefault="00070686">
      <w:pPr>
        <w:rPr>
          <w:rFonts w:ascii="Times-Roman" w:hAnsi="Times-Roman" w:cs="Times-Roman"/>
        </w:rPr>
      </w:pPr>
      <w:r>
        <w:rPr>
          <w:rFonts w:ascii="Times-Roman" w:hAnsi="Times-Roman" w:cs="Times-Roman"/>
        </w:rPr>
        <w:t>so, the total percentage is 0.0023+0.00012+0.0000063=0.0024263=0.24%;</w:t>
      </w:r>
    </w:p>
    <w:p w14:paraId="2A2DBC7C" w14:textId="77777777" w:rsidR="00656058" w:rsidRDefault="00656058">
      <w:pPr>
        <w:rPr>
          <w:rFonts w:ascii="Times-Roman" w:hAnsi="Times-Roman" w:cs="Times-Roman"/>
        </w:rPr>
      </w:pPr>
    </w:p>
    <w:p w14:paraId="37A4B14C" w14:textId="77777777" w:rsidR="00656058" w:rsidRDefault="00656058">
      <w:pPr>
        <w:rPr>
          <w:rFonts w:ascii="Times-Roman" w:hAnsi="Times-Roman" w:cs="Times-Roman"/>
        </w:rPr>
      </w:pPr>
    </w:p>
    <w:p w14:paraId="443278B1" w14:textId="77777777" w:rsidR="00656058" w:rsidRDefault="00070686">
      <w:pPr>
        <w:rPr>
          <w:rFonts w:ascii="Times" w:hAnsi="Times"/>
        </w:rPr>
      </w:pPr>
      <w:r>
        <w:rPr>
          <w:rFonts w:ascii="Times-Roman" w:hAnsi="Times-Roman" w:cs="Times-Roman"/>
        </w:rPr>
        <w:t>(B) The homozygote aa babies can be effectively treated by a specific diet—once the diet is started early in life, the disease is effectively “cured”. Ever since this was discovered, many commercial companies are trying to develop a diagnostic procedure to perform newborn screening of the aa genotype as potentially a mandatory medical service in the population. In one company, extensive testing showed that its procedure failed to identify1 percent of the true aa homozygotes, yet falsely identifies 0.2% of the nonhomozygotes (both homozygote wildtype and heterozygote) as positives. Given the 5% allele frequency mentioned above, among all those who test positive in this procedure, what proportion are true aa homozygotes? Does the test have a reasonable false discovery rate to be adopted in practice?</w:t>
      </w:r>
      <w:r>
        <w:rPr>
          <w:rFonts w:ascii="Times-Roman" w:hAnsi="Times-Roman" w:cs="Times-Roman"/>
          <w:sz w:val="20"/>
        </w:rPr>
        <w:t xml:space="preserve"> </w:t>
      </w:r>
      <w:r>
        <w:t xml:space="preserve"> </w:t>
      </w:r>
    </w:p>
    <w:p w14:paraId="5F4CEE19" w14:textId="77777777" w:rsidR="00656058" w:rsidRDefault="00070686">
      <w:r>
        <w:t>通过特殊饮食疗法，可以治疗亲合子</w:t>
      </w:r>
      <w:r>
        <w:t>aa</w:t>
      </w:r>
      <w:r>
        <w:t>子代。许多公司尝试开发一种诊断程序，能够在子代中筛选</w:t>
      </w:r>
      <w:r>
        <w:t>aa</w:t>
      </w:r>
      <w:r>
        <w:t>基因型。大量实验发现，这程序有发现亲合子</w:t>
      </w:r>
      <w:r>
        <w:t>aa</w:t>
      </w:r>
      <w:r>
        <w:t>的假阴性率是</w:t>
      </w:r>
      <w:r>
        <w:t>1%</w:t>
      </w:r>
      <w:r>
        <w:t>，发现非亲合子</w:t>
      </w:r>
      <w:r>
        <w:t>aa</w:t>
      </w:r>
      <w:r>
        <w:t>的假阳性率是</w:t>
      </w:r>
      <w:r>
        <w:t>0.2%</w:t>
      </w:r>
      <w:r>
        <w:t>。</w:t>
      </w:r>
    </w:p>
    <w:p w14:paraId="25572015" w14:textId="77777777" w:rsidR="00656058" w:rsidRDefault="00070686">
      <w:r>
        <w:t>那么在所有检测为亲合子</w:t>
      </w:r>
      <w:r>
        <w:t>aa</w:t>
      </w:r>
      <w:r>
        <w:t>阳性的个体中，为亲合子</w:t>
      </w:r>
      <w:r>
        <w:t>aa</w:t>
      </w:r>
      <w:r>
        <w:t>的频率是多少？</w:t>
      </w:r>
    </w:p>
    <w:p w14:paraId="1A7687CB" w14:textId="77777777" w:rsidR="00656058" w:rsidRDefault="00070686">
      <w:r>
        <w:rPr>
          <w:rFonts w:ascii="Times-Roman" w:hAnsi="Times-Roman" w:cs="Times-Roman"/>
        </w:rPr>
        <w:t>Does the test have a reasonable false discovery rate to be adopted in practice?</w:t>
      </w:r>
    </w:p>
    <w:p w14:paraId="50443922" w14:textId="77777777" w:rsidR="00656058" w:rsidRDefault="00656058"/>
    <w:p w14:paraId="6450A4A4" w14:textId="77777777" w:rsidR="00656058" w:rsidRDefault="00656058"/>
    <w:p w14:paraId="04C918E0" w14:textId="77777777" w:rsidR="00656058" w:rsidRDefault="00070686">
      <w:r>
        <w:t>The answer is:</w:t>
      </w:r>
    </w:p>
    <w:p w14:paraId="31CBEF11" w14:textId="77777777" w:rsidR="00656058" w:rsidRDefault="00070686">
      <w:r>
        <w:t xml:space="preserve">Based on the given conditions, we set the entire population is </w:t>
      </w:r>
      <w:proofErr w:type="gramStart"/>
      <w:r>
        <w:t>1 ,and</w:t>
      </w:r>
      <w:proofErr w:type="gramEnd"/>
      <w:r>
        <w:t xml:space="preserve"> then the portion of the </w:t>
      </w:r>
      <w:r>
        <w:rPr>
          <w:rFonts w:ascii="Times-Roman" w:hAnsi="Times-Roman" w:cs="Times-Roman"/>
        </w:rPr>
        <w:t>aa homozygote is 0.25%</w:t>
      </w:r>
    </w:p>
    <w:p w14:paraId="779F20A9" w14:textId="77777777" w:rsidR="00656058" w:rsidRDefault="00070686">
      <w:r>
        <w:t>We make a table below:</w:t>
      </w:r>
    </w:p>
    <w:p w14:paraId="2EB4EA28" w14:textId="77777777" w:rsidR="00656058" w:rsidRDefault="00070686">
      <w: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656058" w14:paraId="67D40D51" w14:textId="77777777">
        <w:tc>
          <w:tcPr>
            <w:tcW w:w="2130" w:type="dxa"/>
            <w:tcBorders>
              <w:top w:val="single" w:sz="4" w:space="0" w:color="auto"/>
              <w:left w:val="single" w:sz="4" w:space="0" w:color="auto"/>
              <w:bottom w:val="single" w:sz="4" w:space="0" w:color="auto"/>
              <w:right w:val="single" w:sz="4" w:space="0" w:color="auto"/>
            </w:tcBorders>
          </w:tcPr>
          <w:p w14:paraId="6D87D69F" w14:textId="77777777" w:rsidR="00656058" w:rsidRDefault="00656058">
            <w:pPr>
              <w:rPr>
                <w:rFonts w:ascii="Times" w:eastAsia="Times" w:hAnsi="Times"/>
                <w:kern w:val="0"/>
                <w:sz w:val="24"/>
                <w:szCs w:val="20"/>
              </w:rPr>
            </w:pPr>
          </w:p>
        </w:tc>
        <w:tc>
          <w:tcPr>
            <w:tcW w:w="4261" w:type="dxa"/>
            <w:gridSpan w:val="2"/>
            <w:tcBorders>
              <w:top w:val="single" w:sz="4" w:space="0" w:color="auto"/>
              <w:left w:val="single" w:sz="4" w:space="0" w:color="auto"/>
              <w:bottom w:val="single" w:sz="4" w:space="0" w:color="auto"/>
              <w:right w:val="single" w:sz="4" w:space="0" w:color="auto"/>
            </w:tcBorders>
          </w:tcPr>
          <w:p w14:paraId="0F4186A7" w14:textId="77777777" w:rsidR="00656058" w:rsidRDefault="00070686">
            <w:pPr>
              <w:rPr>
                <w:rFonts w:ascii="Times" w:eastAsia="Times" w:hAnsi="Times"/>
                <w:kern w:val="0"/>
                <w:sz w:val="24"/>
                <w:szCs w:val="20"/>
              </w:rPr>
            </w:pPr>
            <w:r>
              <w:rPr>
                <w:rFonts w:ascii="Times New Roman" w:hAnsi="Times New Roman"/>
                <w:kern w:val="0"/>
                <w:sz w:val="20"/>
                <w:szCs w:val="20"/>
              </w:rPr>
              <w:t xml:space="preserve"> Truth of the matter</w:t>
            </w:r>
          </w:p>
        </w:tc>
        <w:tc>
          <w:tcPr>
            <w:tcW w:w="2131" w:type="dxa"/>
            <w:tcBorders>
              <w:top w:val="single" w:sz="4" w:space="0" w:color="auto"/>
              <w:left w:val="single" w:sz="4" w:space="0" w:color="auto"/>
              <w:bottom w:val="single" w:sz="4" w:space="0" w:color="auto"/>
              <w:right w:val="single" w:sz="4" w:space="0" w:color="auto"/>
            </w:tcBorders>
          </w:tcPr>
          <w:p w14:paraId="5FD775EE" w14:textId="77777777" w:rsidR="00656058" w:rsidRDefault="00656058">
            <w:pPr>
              <w:rPr>
                <w:rFonts w:ascii="Times" w:eastAsia="Times" w:hAnsi="Times"/>
                <w:kern w:val="0"/>
                <w:sz w:val="24"/>
                <w:szCs w:val="20"/>
              </w:rPr>
            </w:pPr>
          </w:p>
        </w:tc>
      </w:tr>
      <w:tr w:rsidR="00656058" w14:paraId="1AA04027" w14:textId="77777777">
        <w:tc>
          <w:tcPr>
            <w:tcW w:w="2130" w:type="dxa"/>
            <w:tcBorders>
              <w:top w:val="single" w:sz="4" w:space="0" w:color="auto"/>
              <w:left w:val="single" w:sz="4" w:space="0" w:color="auto"/>
              <w:bottom w:val="single" w:sz="4" w:space="0" w:color="auto"/>
              <w:right w:val="single" w:sz="4" w:space="0" w:color="auto"/>
            </w:tcBorders>
          </w:tcPr>
          <w:p w14:paraId="4D0FBECE" w14:textId="77777777" w:rsidR="00656058" w:rsidRDefault="00070686">
            <w:pPr>
              <w:rPr>
                <w:rFonts w:ascii="Times" w:eastAsia="Times" w:hAnsi="Times"/>
                <w:kern w:val="0"/>
                <w:sz w:val="24"/>
                <w:szCs w:val="20"/>
              </w:rPr>
            </w:pPr>
            <w:r>
              <w:rPr>
                <w:rFonts w:ascii="Times New Roman" w:hAnsi="Times New Roman"/>
                <w:kern w:val="0"/>
                <w:sz w:val="20"/>
                <w:szCs w:val="20"/>
              </w:rPr>
              <w:t>Test result</w:t>
            </w:r>
          </w:p>
        </w:tc>
        <w:tc>
          <w:tcPr>
            <w:tcW w:w="2130" w:type="dxa"/>
            <w:tcBorders>
              <w:top w:val="single" w:sz="4" w:space="0" w:color="auto"/>
              <w:left w:val="single" w:sz="4" w:space="0" w:color="auto"/>
              <w:bottom w:val="single" w:sz="4" w:space="0" w:color="auto"/>
              <w:right w:val="single" w:sz="4" w:space="0" w:color="auto"/>
            </w:tcBorders>
          </w:tcPr>
          <w:p w14:paraId="7017D1A1" w14:textId="77777777" w:rsidR="00656058" w:rsidRDefault="00070686">
            <w:pPr>
              <w:rPr>
                <w:rFonts w:ascii="Times" w:eastAsia="Times" w:hAnsi="Times"/>
                <w:kern w:val="0"/>
                <w:sz w:val="24"/>
                <w:szCs w:val="20"/>
              </w:rPr>
            </w:pPr>
            <w:r>
              <w:rPr>
                <w:rFonts w:ascii="Times New Roman" w:hAnsi="Times New Roman"/>
                <w:kern w:val="0"/>
                <w:sz w:val="20"/>
                <w:szCs w:val="20"/>
              </w:rPr>
              <w:t xml:space="preserve"> Not aa </w:t>
            </w:r>
          </w:p>
        </w:tc>
        <w:tc>
          <w:tcPr>
            <w:tcW w:w="2131" w:type="dxa"/>
            <w:tcBorders>
              <w:top w:val="single" w:sz="4" w:space="0" w:color="auto"/>
              <w:left w:val="single" w:sz="4" w:space="0" w:color="auto"/>
              <w:bottom w:val="single" w:sz="4" w:space="0" w:color="auto"/>
              <w:right w:val="single" w:sz="4" w:space="0" w:color="auto"/>
            </w:tcBorders>
          </w:tcPr>
          <w:p w14:paraId="5CD203CC" w14:textId="77777777" w:rsidR="00656058" w:rsidRDefault="00070686">
            <w:pPr>
              <w:rPr>
                <w:rFonts w:ascii="Times" w:eastAsia="Times" w:hAnsi="Times"/>
                <w:kern w:val="0"/>
                <w:sz w:val="24"/>
                <w:szCs w:val="20"/>
              </w:rPr>
            </w:pPr>
            <w:r>
              <w:rPr>
                <w:rFonts w:ascii="Times New Roman" w:hAnsi="Times New Roman"/>
                <w:kern w:val="0"/>
                <w:sz w:val="20"/>
                <w:szCs w:val="20"/>
              </w:rPr>
              <w:t xml:space="preserve">aa </w:t>
            </w:r>
          </w:p>
        </w:tc>
        <w:tc>
          <w:tcPr>
            <w:tcW w:w="2131" w:type="dxa"/>
            <w:tcBorders>
              <w:top w:val="single" w:sz="4" w:space="0" w:color="auto"/>
              <w:left w:val="single" w:sz="4" w:space="0" w:color="auto"/>
              <w:bottom w:val="single" w:sz="4" w:space="0" w:color="auto"/>
              <w:right w:val="single" w:sz="4" w:space="0" w:color="auto"/>
            </w:tcBorders>
          </w:tcPr>
          <w:p w14:paraId="7FE8A21D" w14:textId="77777777" w:rsidR="00656058" w:rsidRDefault="00070686">
            <w:pPr>
              <w:rPr>
                <w:rFonts w:ascii="Times" w:eastAsia="Times" w:hAnsi="Times"/>
                <w:kern w:val="0"/>
                <w:sz w:val="24"/>
                <w:szCs w:val="20"/>
              </w:rPr>
            </w:pPr>
            <w:r>
              <w:rPr>
                <w:rFonts w:ascii="Times New Roman" w:hAnsi="Times New Roman"/>
                <w:kern w:val="0"/>
                <w:sz w:val="20"/>
                <w:szCs w:val="20"/>
              </w:rPr>
              <w:t>total</w:t>
            </w:r>
          </w:p>
        </w:tc>
      </w:tr>
      <w:tr w:rsidR="00656058" w14:paraId="4F2630F8" w14:textId="77777777">
        <w:tc>
          <w:tcPr>
            <w:tcW w:w="2130" w:type="dxa"/>
            <w:tcBorders>
              <w:top w:val="single" w:sz="4" w:space="0" w:color="auto"/>
              <w:left w:val="single" w:sz="4" w:space="0" w:color="auto"/>
              <w:bottom w:val="single" w:sz="4" w:space="0" w:color="auto"/>
              <w:right w:val="single" w:sz="4" w:space="0" w:color="auto"/>
            </w:tcBorders>
          </w:tcPr>
          <w:p w14:paraId="10C9D756" w14:textId="77777777" w:rsidR="00656058" w:rsidRDefault="00070686">
            <w:pPr>
              <w:rPr>
                <w:rFonts w:ascii="Times" w:eastAsia="Times" w:hAnsi="Times"/>
                <w:kern w:val="0"/>
                <w:sz w:val="24"/>
                <w:szCs w:val="20"/>
              </w:rPr>
            </w:pPr>
            <w:r>
              <w:rPr>
                <w:rFonts w:ascii="Times New Roman" w:hAnsi="Times New Roman"/>
                <w:kern w:val="0"/>
                <w:sz w:val="20"/>
                <w:szCs w:val="20"/>
              </w:rPr>
              <w:t>Not aa</w:t>
            </w:r>
          </w:p>
        </w:tc>
        <w:tc>
          <w:tcPr>
            <w:tcW w:w="2130" w:type="dxa"/>
            <w:tcBorders>
              <w:top w:val="single" w:sz="4" w:space="0" w:color="auto"/>
              <w:left w:val="single" w:sz="4" w:space="0" w:color="auto"/>
              <w:bottom w:val="single" w:sz="4" w:space="0" w:color="auto"/>
              <w:right w:val="single" w:sz="4" w:space="0" w:color="auto"/>
            </w:tcBorders>
          </w:tcPr>
          <w:p w14:paraId="2A56B671" w14:textId="77777777" w:rsidR="00656058" w:rsidRDefault="00070686">
            <w:pPr>
              <w:rPr>
                <w:rFonts w:ascii="Times" w:eastAsia="Times" w:hAnsi="Times"/>
                <w:kern w:val="0"/>
                <w:sz w:val="24"/>
                <w:szCs w:val="20"/>
              </w:rPr>
            </w:pPr>
            <w:r>
              <w:rPr>
                <w:rFonts w:ascii="Times New Roman" w:hAnsi="Times New Roman"/>
                <w:kern w:val="0"/>
                <w:sz w:val="20"/>
                <w:szCs w:val="20"/>
              </w:rPr>
              <w:t>99.8%*99.75%</w:t>
            </w:r>
          </w:p>
        </w:tc>
        <w:tc>
          <w:tcPr>
            <w:tcW w:w="2131" w:type="dxa"/>
            <w:tcBorders>
              <w:top w:val="single" w:sz="4" w:space="0" w:color="auto"/>
              <w:left w:val="single" w:sz="4" w:space="0" w:color="auto"/>
              <w:bottom w:val="single" w:sz="4" w:space="0" w:color="auto"/>
              <w:right w:val="single" w:sz="4" w:space="0" w:color="auto"/>
            </w:tcBorders>
          </w:tcPr>
          <w:p w14:paraId="5BA1C95E" w14:textId="77777777" w:rsidR="00656058" w:rsidRDefault="00070686">
            <w:pPr>
              <w:rPr>
                <w:rFonts w:ascii="Times" w:eastAsia="Times" w:hAnsi="Times"/>
                <w:kern w:val="0"/>
                <w:sz w:val="24"/>
                <w:szCs w:val="20"/>
              </w:rPr>
            </w:pPr>
            <w:r>
              <w:rPr>
                <w:rFonts w:ascii="Times New Roman" w:hAnsi="Times New Roman"/>
                <w:kern w:val="0"/>
                <w:sz w:val="20"/>
                <w:szCs w:val="20"/>
              </w:rPr>
              <w:t>1%*0.25%</w:t>
            </w:r>
          </w:p>
        </w:tc>
        <w:tc>
          <w:tcPr>
            <w:tcW w:w="2131" w:type="dxa"/>
            <w:tcBorders>
              <w:top w:val="single" w:sz="4" w:space="0" w:color="auto"/>
              <w:left w:val="single" w:sz="4" w:space="0" w:color="auto"/>
              <w:bottom w:val="single" w:sz="4" w:space="0" w:color="auto"/>
              <w:right w:val="single" w:sz="4" w:space="0" w:color="auto"/>
            </w:tcBorders>
          </w:tcPr>
          <w:p w14:paraId="68B6FD74" w14:textId="77777777" w:rsidR="00656058" w:rsidRDefault="00070686">
            <w:pPr>
              <w:rPr>
                <w:rFonts w:ascii="Times" w:eastAsia="Times" w:hAnsi="Times"/>
                <w:kern w:val="0"/>
                <w:sz w:val="24"/>
                <w:szCs w:val="20"/>
              </w:rPr>
            </w:pPr>
            <w:r>
              <w:rPr>
                <w:rFonts w:ascii="Times New Roman" w:hAnsi="Times New Roman"/>
                <w:kern w:val="0"/>
                <w:sz w:val="20"/>
                <w:szCs w:val="20"/>
              </w:rPr>
              <w:t>g’</w:t>
            </w:r>
          </w:p>
        </w:tc>
      </w:tr>
      <w:tr w:rsidR="00656058" w14:paraId="4458567B" w14:textId="77777777">
        <w:tc>
          <w:tcPr>
            <w:tcW w:w="2130" w:type="dxa"/>
            <w:tcBorders>
              <w:top w:val="single" w:sz="4" w:space="0" w:color="auto"/>
              <w:left w:val="single" w:sz="4" w:space="0" w:color="auto"/>
              <w:bottom w:val="single" w:sz="4" w:space="0" w:color="auto"/>
              <w:right w:val="single" w:sz="4" w:space="0" w:color="auto"/>
            </w:tcBorders>
          </w:tcPr>
          <w:p w14:paraId="07316E2B" w14:textId="77777777" w:rsidR="00656058" w:rsidRDefault="00070686">
            <w:pPr>
              <w:rPr>
                <w:rFonts w:ascii="Times" w:eastAsia="Times" w:hAnsi="Times"/>
                <w:kern w:val="0"/>
                <w:sz w:val="24"/>
                <w:szCs w:val="20"/>
              </w:rPr>
            </w:pPr>
            <w:r>
              <w:rPr>
                <w:rFonts w:ascii="Times New Roman" w:hAnsi="Times New Roman"/>
                <w:kern w:val="0"/>
                <w:sz w:val="20"/>
                <w:szCs w:val="20"/>
              </w:rPr>
              <w:t xml:space="preserve">aa </w:t>
            </w:r>
          </w:p>
        </w:tc>
        <w:tc>
          <w:tcPr>
            <w:tcW w:w="2130" w:type="dxa"/>
            <w:tcBorders>
              <w:top w:val="single" w:sz="4" w:space="0" w:color="auto"/>
              <w:left w:val="single" w:sz="4" w:space="0" w:color="auto"/>
              <w:bottom w:val="single" w:sz="4" w:space="0" w:color="auto"/>
              <w:right w:val="single" w:sz="4" w:space="0" w:color="auto"/>
            </w:tcBorders>
          </w:tcPr>
          <w:p w14:paraId="0E5C1375" w14:textId="77777777" w:rsidR="00656058" w:rsidRDefault="00070686">
            <w:pPr>
              <w:rPr>
                <w:rFonts w:ascii="Times" w:eastAsia="Times" w:hAnsi="Times"/>
                <w:kern w:val="0"/>
                <w:sz w:val="24"/>
                <w:szCs w:val="20"/>
              </w:rPr>
            </w:pPr>
            <w:r>
              <w:rPr>
                <w:rFonts w:ascii="Times New Roman" w:hAnsi="Times New Roman"/>
                <w:kern w:val="0"/>
                <w:sz w:val="20"/>
                <w:szCs w:val="20"/>
              </w:rPr>
              <w:t>0.2%*99.75%</w:t>
            </w:r>
          </w:p>
        </w:tc>
        <w:tc>
          <w:tcPr>
            <w:tcW w:w="2131" w:type="dxa"/>
            <w:tcBorders>
              <w:top w:val="single" w:sz="4" w:space="0" w:color="auto"/>
              <w:left w:val="single" w:sz="4" w:space="0" w:color="auto"/>
              <w:bottom w:val="single" w:sz="4" w:space="0" w:color="auto"/>
              <w:right w:val="single" w:sz="4" w:space="0" w:color="auto"/>
            </w:tcBorders>
          </w:tcPr>
          <w:p w14:paraId="7D632CF1" w14:textId="77777777" w:rsidR="00656058" w:rsidRDefault="00070686">
            <w:pPr>
              <w:rPr>
                <w:rFonts w:ascii="Times" w:eastAsia="Times" w:hAnsi="Times"/>
                <w:kern w:val="0"/>
                <w:sz w:val="24"/>
                <w:szCs w:val="20"/>
              </w:rPr>
            </w:pPr>
            <w:r>
              <w:rPr>
                <w:rFonts w:ascii="Times New Roman" w:hAnsi="Times New Roman"/>
                <w:kern w:val="0"/>
                <w:sz w:val="20"/>
                <w:szCs w:val="20"/>
              </w:rPr>
              <w:t>99%*0.25%</w:t>
            </w:r>
          </w:p>
        </w:tc>
        <w:tc>
          <w:tcPr>
            <w:tcW w:w="2131" w:type="dxa"/>
            <w:tcBorders>
              <w:top w:val="single" w:sz="4" w:space="0" w:color="auto"/>
              <w:left w:val="single" w:sz="4" w:space="0" w:color="auto"/>
              <w:bottom w:val="single" w:sz="4" w:space="0" w:color="auto"/>
              <w:right w:val="single" w:sz="4" w:space="0" w:color="auto"/>
            </w:tcBorders>
          </w:tcPr>
          <w:p w14:paraId="60C017A7" w14:textId="77777777" w:rsidR="00656058" w:rsidRDefault="00070686">
            <w:pPr>
              <w:rPr>
                <w:rFonts w:ascii="Times" w:eastAsia="Times" w:hAnsi="Times"/>
                <w:kern w:val="0"/>
                <w:sz w:val="24"/>
                <w:szCs w:val="20"/>
              </w:rPr>
            </w:pPr>
            <w:r>
              <w:rPr>
                <w:rFonts w:ascii="Times New Roman" w:hAnsi="Times New Roman"/>
                <w:kern w:val="0"/>
                <w:sz w:val="20"/>
                <w:szCs w:val="20"/>
              </w:rPr>
              <w:t>1-g’</w:t>
            </w:r>
          </w:p>
        </w:tc>
      </w:tr>
      <w:tr w:rsidR="00656058" w14:paraId="32E89AAD" w14:textId="77777777">
        <w:tc>
          <w:tcPr>
            <w:tcW w:w="2130" w:type="dxa"/>
            <w:tcBorders>
              <w:top w:val="single" w:sz="4" w:space="0" w:color="auto"/>
              <w:left w:val="single" w:sz="4" w:space="0" w:color="auto"/>
              <w:bottom w:val="single" w:sz="4" w:space="0" w:color="auto"/>
              <w:right w:val="single" w:sz="4" w:space="0" w:color="auto"/>
            </w:tcBorders>
          </w:tcPr>
          <w:p w14:paraId="0BFA8D58" w14:textId="77777777" w:rsidR="00656058" w:rsidRDefault="00070686">
            <w:pPr>
              <w:rPr>
                <w:rFonts w:ascii="Times" w:eastAsia="Times" w:hAnsi="Times"/>
                <w:kern w:val="0"/>
                <w:sz w:val="24"/>
                <w:szCs w:val="20"/>
              </w:rPr>
            </w:pPr>
            <w:r>
              <w:rPr>
                <w:rFonts w:ascii="Times New Roman" w:hAnsi="Times New Roman"/>
                <w:kern w:val="0"/>
                <w:sz w:val="20"/>
                <w:szCs w:val="20"/>
              </w:rPr>
              <w:t>total</w:t>
            </w:r>
          </w:p>
        </w:tc>
        <w:tc>
          <w:tcPr>
            <w:tcW w:w="2130" w:type="dxa"/>
            <w:tcBorders>
              <w:top w:val="single" w:sz="4" w:space="0" w:color="auto"/>
              <w:left w:val="single" w:sz="4" w:space="0" w:color="auto"/>
              <w:bottom w:val="single" w:sz="4" w:space="0" w:color="auto"/>
              <w:right w:val="single" w:sz="4" w:space="0" w:color="auto"/>
            </w:tcBorders>
          </w:tcPr>
          <w:p w14:paraId="260D2896" w14:textId="77777777" w:rsidR="00656058" w:rsidRDefault="00070686">
            <w:pPr>
              <w:rPr>
                <w:rFonts w:ascii="Times" w:eastAsia="Times" w:hAnsi="Times"/>
                <w:kern w:val="0"/>
                <w:sz w:val="24"/>
                <w:szCs w:val="20"/>
              </w:rPr>
            </w:pPr>
            <w:r>
              <w:rPr>
                <w:rFonts w:ascii="Times New Roman" w:hAnsi="Times New Roman"/>
                <w:kern w:val="0"/>
                <w:sz w:val="20"/>
                <w:szCs w:val="20"/>
              </w:rPr>
              <w:t>99.75%</w:t>
            </w:r>
          </w:p>
        </w:tc>
        <w:tc>
          <w:tcPr>
            <w:tcW w:w="2131" w:type="dxa"/>
            <w:tcBorders>
              <w:top w:val="single" w:sz="4" w:space="0" w:color="auto"/>
              <w:left w:val="single" w:sz="4" w:space="0" w:color="auto"/>
              <w:bottom w:val="single" w:sz="4" w:space="0" w:color="auto"/>
              <w:right w:val="single" w:sz="4" w:space="0" w:color="auto"/>
            </w:tcBorders>
          </w:tcPr>
          <w:p w14:paraId="61DABE22" w14:textId="77777777" w:rsidR="00656058" w:rsidRDefault="00070686">
            <w:pPr>
              <w:rPr>
                <w:rFonts w:ascii="Times" w:eastAsia="Times" w:hAnsi="Times"/>
                <w:kern w:val="0"/>
                <w:sz w:val="24"/>
                <w:szCs w:val="20"/>
              </w:rPr>
            </w:pPr>
            <w:r>
              <w:rPr>
                <w:rFonts w:ascii="Times New Roman" w:hAnsi="Times New Roman"/>
                <w:kern w:val="0"/>
                <w:sz w:val="20"/>
                <w:szCs w:val="20"/>
              </w:rPr>
              <w:t>0.25%</w:t>
            </w:r>
          </w:p>
        </w:tc>
        <w:tc>
          <w:tcPr>
            <w:tcW w:w="2131" w:type="dxa"/>
            <w:tcBorders>
              <w:top w:val="single" w:sz="4" w:space="0" w:color="auto"/>
              <w:left w:val="single" w:sz="4" w:space="0" w:color="auto"/>
              <w:bottom w:val="single" w:sz="4" w:space="0" w:color="auto"/>
              <w:right w:val="single" w:sz="4" w:space="0" w:color="auto"/>
            </w:tcBorders>
          </w:tcPr>
          <w:p w14:paraId="1FBD0EAC" w14:textId="77777777" w:rsidR="00656058" w:rsidRDefault="00070686">
            <w:pPr>
              <w:rPr>
                <w:rFonts w:ascii="Times" w:eastAsia="Times" w:hAnsi="Times"/>
                <w:kern w:val="0"/>
                <w:sz w:val="24"/>
                <w:szCs w:val="20"/>
              </w:rPr>
            </w:pPr>
            <w:r>
              <w:rPr>
                <w:rFonts w:ascii="Times New Roman" w:hAnsi="Times New Roman"/>
                <w:kern w:val="0"/>
                <w:sz w:val="20"/>
                <w:szCs w:val="20"/>
              </w:rPr>
              <w:t>1</w:t>
            </w:r>
          </w:p>
        </w:tc>
      </w:tr>
    </w:tbl>
    <w:p w14:paraId="2082AF8C" w14:textId="77777777" w:rsidR="00656058" w:rsidRDefault="00656058">
      <w:pPr>
        <w:rPr>
          <w:rFonts w:ascii="Times" w:eastAsia="Times" w:hAnsi="Times"/>
          <w:szCs w:val="20"/>
        </w:rPr>
      </w:pPr>
    </w:p>
    <w:p w14:paraId="50955963" w14:textId="77777777" w:rsidR="00656058" w:rsidRDefault="00070686">
      <w:r>
        <w:rPr>
          <w:rFonts w:ascii="Times-Roman" w:hAnsi="Times-Roman" w:cs="Times-Roman"/>
        </w:rPr>
        <w:t>1</w:t>
      </w:r>
      <w:r>
        <w:rPr>
          <w:rFonts w:ascii="Times-Roman" w:hAnsi="Times-Roman" w:cs="Times-Roman"/>
        </w:rPr>
        <w:t>、</w:t>
      </w:r>
      <w:r>
        <w:rPr>
          <w:rFonts w:ascii="Times-Roman" w:hAnsi="Times-Roman" w:cs="Times-Roman"/>
        </w:rPr>
        <w:t>among all those who test positive in this procedure,</w:t>
      </w:r>
      <w:r>
        <w:t xml:space="preserve"> the proportion of</w:t>
      </w:r>
      <w:r>
        <w:rPr>
          <w:rFonts w:ascii="Times-Roman" w:hAnsi="Times-Roman" w:cs="Times-Roman"/>
        </w:rPr>
        <w:t xml:space="preserve"> true aa homozygote</w:t>
      </w:r>
      <w:r>
        <w:t xml:space="preserve"> is </w:t>
      </w:r>
    </w:p>
    <w:p w14:paraId="0C930867" w14:textId="77777777" w:rsidR="00656058" w:rsidRDefault="00070686">
      <w:r>
        <w:t xml:space="preserve">         0.25%*(1-1%) / [0.2%*99.75%+0.25%*(1-1%)]</w:t>
      </w:r>
    </w:p>
    <w:p w14:paraId="7FB61E4C" w14:textId="77777777" w:rsidR="00656058" w:rsidRDefault="00070686">
      <w:r>
        <w:t xml:space="preserve">        =55.37%;</w:t>
      </w:r>
    </w:p>
    <w:p w14:paraId="08B5435F" w14:textId="77777777" w:rsidR="00656058" w:rsidRDefault="00070686">
      <w:pPr>
        <w:rPr>
          <w:rFonts w:ascii="Times-Roman" w:hAnsi="Times-Roman" w:cs="Times-Roman"/>
        </w:rPr>
      </w:pPr>
      <w:r>
        <w:t>2</w:t>
      </w:r>
      <w:r>
        <w:t>、</w:t>
      </w:r>
      <w:r>
        <w:rPr>
          <w:rFonts w:ascii="Times-Roman" w:hAnsi="Times-Roman" w:cs="Times-Roman"/>
        </w:rPr>
        <w:t>the false discovery rate of the test is</w:t>
      </w:r>
    </w:p>
    <w:p w14:paraId="2CE64D6F" w14:textId="77777777" w:rsidR="00656058" w:rsidRDefault="00070686">
      <w:pPr>
        <w:rPr>
          <w:rFonts w:ascii="Times" w:hAnsi="Times"/>
        </w:rPr>
      </w:pPr>
      <w:r>
        <w:rPr>
          <w:rFonts w:ascii="Times-Roman" w:hAnsi="Times-Roman" w:cs="Times-Roman"/>
        </w:rPr>
        <w:t xml:space="preserve">        0.2%*99.75% / </w:t>
      </w:r>
      <w:r>
        <w:t>[0.2%*99.75%+0.25%*(1-1%)]</w:t>
      </w:r>
    </w:p>
    <w:p w14:paraId="1A355E76" w14:textId="77777777" w:rsidR="00656058" w:rsidRDefault="00070686">
      <w:pPr>
        <w:rPr>
          <w:rFonts w:ascii="Times-Roman" w:hAnsi="Times-Roman" w:cs="Times-Roman"/>
        </w:rPr>
      </w:pPr>
      <w:r>
        <w:rPr>
          <w:rFonts w:ascii="Times-Roman" w:hAnsi="Times-Roman" w:cs="Times-Roman"/>
        </w:rPr>
        <w:t xml:space="preserve">       =44.63%</w:t>
      </w:r>
    </w:p>
    <w:p w14:paraId="0C75A51E" w14:textId="77777777" w:rsidR="00656058" w:rsidRDefault="00070686">
      <w:pPr>
        <w:rPr>
          <w:rFonts w:ascii="Times-Roman" w:hAnsi="Times-Roman" w:cs="Times-Roman"/>
        </w:rPr>
      </w:pPr>
      <w:r>
        <w:rPr>
          <w:rFonts w:ascii="Times-Roman" w:hAnsi="Times-Roman" w:cs="Times-Roman"/>
        </w:rPr>
        <w:t xml:space="preserve">  Because the false discovery rate is nearly equal to the proportion of true aa </w:t>
      </w:r>
    </w:p>
    <w:p w14:paraId="184C37FB" w14:textId="77777777" w:rsidR="00656058" w:rsidRDefault="00070686">
      <w:pPr>
        <w:rPr>
          <w:rFonts w:ascii="Times-Roman" w:hAnsi="Times-Roman" w:cs="Times-Roman"/>
        </w:rPr>
      </w:pPr>
      <w:proofErr w:type="gramStart"/>
      <w:r>
        <w:rPr>
          <w:rFonts w:ascii="Times-Roman" w:hAnsi="Times-Roman" w:cs="Times-Roman"/>
        </w:rPr>
        <w:lastRenderedPageBreak/>
        <w:t>homozygote,  it</w:t>
      </w:r>
      <w:proofErr w:type="gramEnd"/>
      <w:r>
        <w:rPr>
          <w:rFonts w:ascii="Times-Roman" w:hAnsi="Times-Roman" w:cs="Times-Roman"/>
        </w:rPr>
        <w:t xml:space="preserve"> means that through the test, half of the positive result is true </w:t>
      </w:r>
    </w:p>
    <w:p w14:paraId="3F0C67FC" w14:textId="77777777" w:rsidR="00656058" w:rsidRDefault="00070686">
      <w:pPr>
        <w:rPr>
          <w:rFonts w:ascii="Times" w:hAnsi="Times"/>
        </w:rPr>
      </w:pPr>
      <w:r>
        <w:rPr>
          <w:rFonts w:ascii="Times-Roman" w:hAnsi="Times-Roman" w:cs="Times-Roman"/>
        </w:rPr>
        <w:t xml:space="preserve">aa homozygote and half of the positive result isn’t the aa homozygote. </w:t>
      </w:r>
      <w:proofErr w:type="gramStart"/>
      <w:r>
        <w:rPr>
          <w:rFonts w:ascii="Times-Roman" w:hAnsi="Times-Roman" w:cs="Times-Roman"/>
        </w:rPr>
        <w:t>So</w:t>
      </w:r>
      <w:proofErr w:type="gramEnd"/>
      <w:r>
        <w:rPr>
          <w:rFonts w:ascii="Times-Roman" w:hAnsi="Times-Roman" w:cs="Times-Roman"/>
        </w:rPr>
        <w:t xml:space="preserve"> we think the test isn’t reasonable.</w:t>
      </w:r>
    </w:p>
    <w:p w14:paraId="59FDF32E" w14:textId="77777777" w:rsidR="00656058" w:rsidRDefault="00656058"/>
    <w:p w14:paraId="7E67143B" w14:textId="77777777" w:rsidR="00656058" w:rsidRDefault="00656058"/>
    <w:p w14:paraId="53802A8C" w14:textId="77777777" w:rsidR="00656058" w:rsidRDefault="00656058"/>
    <w:p w14:paraId="76ED144C" w14:textId="77777777" w:rsidR="00656058" w:rsidRDefault="00070686">
      <w:r>
        <w:t xml:space="preserve">5. You are performing analyses on a </w:t>
      </w:r>
      <w:r w:rsidRPr="008F734F">
        <w:rPr>
          <w:color w:val="FF0000"/>
        </w:rPr>
        <w:t xml:space="preserve">novel voltage-activated potassium channel </w:t>
      </w:r>
      <w:r>
        <w:t>using single-channel recording techniques in three different expression systems.</w:t>
      </w:r>
    </w:p>
    <w:p w14:paraId="0030A6D8" w14:textId="77777777" w:rsidR="00656058" w:rsidRDefault="00656058"/>
    <w:p w14:paraId="657D4A10" w14:textId="77777777" w:rsidR="00656058" w:rsidRDefault="00070686">
      <w:r>
        <w:t xml:space="preserve">(1) (50%) You have gotten two following sets of single channel recording traces: one from </w:t>
      </w:r>
      <w:r>
        <w:rPr>
          <w:i/>
        </w:rPr>
        <w:t>Xenopus</w:t>
      </w:r>
      <w:r>
        <w:t xml:space="preserve"> occytes (left) and one from CHO cells (right).  Please draw predicted macroscopic current traces.  Briefly explain the difference.</w:t>
      </w:r>
    </w:p>
    <w:p w14:paraId="128F3E5B" w14:textId="77777777" w:rsidR="00656058" w:rsidRDefault="00656058"/>
    <w:p w14:paraId="1C57D232" w14:textId="77777777" w:rsidR="00656058" w:rsidRDefault="00070686">
      <w:pPr>
        <w:jc w:val="center"/>
      </w:pPr>
      <w:r>
        <w:rPr>
          <w:noProof/>
        </w:rPr>
        <w:drawing>
          <wp:inline distT="0" distB="0" distL="114300" distR="114300" wp14:anchorId="6BBD2007" wp14:editId="51828D33">
            <wp:extent cx="4800600" cy="167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lum/>
                    </a:blip>
                    <a:stretch>
                      <a:fillRect/>
                    </a:stretch>
                  </pic:blipFill>
                  <pic:spPr>
                    <a:xfrm>
                      <a:off x="0" y="0"/>
                      <a:ext cx="4800600" cy="1676400"/>
                    </a:xfrm>
                    <a:prstGeom prst="rect">
                      <a:avLst/>
                    </a:prstGeom>
                    <a:noFill/>
                    <a:ln w="9525">
                      <a:noFill/>
                    </a:ln>
                  </pic:spPr>
                </pic:pic>
              </a:graphicData>
            </a:graphic>
          </wp:inline>
        </w:drawing>
      </w:r>
    </w:p>
    <w:p w14:paraId="70279749" w14:textId="77777777" w:rsidR="00656058" w:rsidRDefault="00656058"/>
    <w:p w14:paraId="39E3C488" w14:textId="77777777" w:rsidR="00656058" w:rsidRDefault="00070686">
      <w:r>
        <w:t>(2) (50%) When you express the channel in HEK293 cells, you have obtained the left traces initially (within first 5 minutes) and then right traces (20 minutes later).  Speculate a mechanism that could cause the corresponding changes.</w:t>
      </w:r>
    </w:p>
    <w:p w14:paraId="71F7565E" w14:textId="77777777" w:rsidR="00656058" w:rsidRDefault="00070686">
      <w:r w:rsidRPr="00C26884">
        <w:rPr>
          <w:color w:val="FF0000"/>
        </w:rPr>
        <w:t xml:space="preserve">REASON: </w:t>
      </w:r>
      <w:r>
        <w:t xml:space="preserve">Single channel in the left active quickly and inactive rapidly, it lasts a very short time. Single channel in the right active quickly and inactive slowly, it lasts for a long while. It is known that trypsin could make the potassium active continuously for a long </w:t>
      </w:r>
      <w:proofErr w:type="gramStart"/>
      <w:r>
        <w:t>time.(</w:t>
      </w:r>
      <w:proofErr w:type="gramEnd"/>
      <w:r>
        <w:t xml:space="preserve">Hoshi et al Science, 1990) Inactivation of this kind of potassium need a protein structure in the N-terminal of the protein of potassium, trypsin can cleave that structure which results in the long-lasting activation of the channels. Perhaps there is trypsin in the mammal cells such as CHO cells, which make the voltage-activated potassium channels long-lasting active. However, in the </w:t>
      </w:r>
      <w:r>
        <w:rPr>
          <w:i/>
        </w:rPr>
        <w:t>Xenopus</w:t>
      </w:r>
      <w:r>
        <w:t xml:space="preserve"> occytes there is no mechanism such as trypsin, which makes voltage-activated potassium channels inactive rapidly. For all above, the diferences between left and right traces exist. Either there must be some enzyme that has the same mechanism to trypsin, if there’s no trypsin, which lead to the difference. </w:t>
      </w:r>
    </w:p>
    <w:p w14:paraId="38B9407F" w14:textId="77777777" w:rsidR="00656058" w:rsidRDefault="00656058"/>
    <w:p w14:paraId="35EC14CA" w14:textId="77777777" w:rsidR="00656058" w:rsidRDefault="00070686">
      <w:r>
        <w:t xml:space="preserve">Activated potassium current may results in a series of reponses which lead the change of inactivation structure, which makes the potassium active for more long time. Inactivation of this kind of potassium need a protein structure in the N-terminal of the protein of potassium, trypsin can cleave that structure which results in the long-lasting activation of the channels. (Hoshi et al Science, 1990).  Possible mechanism: There is a signaling meditating mechanism which make the voltage-activated potassium channels long-lasting active in HEK293 cell. During the first 5 </w:t>
      </w:r>
      <w:r>
        <w:lastRenderedPageBreak/>
        <w:t xml:space="preserve">minutes, for the activation of trypsin need much time. It can not influence the activation of the channels. 20 minutes later, </w:t>
      </w:r>
      <w:proofErr w:type="gramStart"/>
      <w:r>
        <w:t>sufficient  activated</w:t>
      </w:r>
      <w:proofErr w:type="gramEnd"/>
      <w:r>
        <w:t xml:space="preserve">  trypsin can influence the activation of channels. The activation of trypsin may be activated by the signaling conduction. </w:t>
      </w:r>
      <w:proofErr w:type="gramStart"/>
      <w:r>
        <w:t>Activation  of</w:t>
      </w:r>
      <w:proofErr w:type="gramEnd"/>
      <w:r>
        <w:t xml:space="preserve"> trypsin can cleave the linker of the protein structure which make the channels inactive. The inactive trypsin usually exists in the lysome, which made the activation need much time. Even there is no tripsin in the cell, there must be the same enzymes that have the same mechanism to the tripsin to regulate the inactivation of the voltage-activated potassium channels. </w:t>
      </w:r>
    </w:p>
    <w:p w14:paraId="3CE65C41" w14:textId="77777777" w:rsidR="00656058" w:rsidRDefault="00656058"/>
    <w:p w14:paraId="6C6DFF67" w14:textId="77777777" w:rsidR="00656058" w:rsidRDefault="00070686">
      <w:r>
        <w:rPr>
          <w:rFonts w:hint="eastAsia"/>
        </w:rPr>
        <w:t>2007</w:t>
      </w:r>
      <w:r>
        <w:rPr>
          <w:rFonts w:hint="eastAsia"/>
        </w:rPr>
        <w:t>年考试</w:t>
      </w:r>
    </w:p>
    <w:p w14:paraId="52EC11CC" w14:textId="77777777" w:rsidR="00656058" w:rsidRDefault="00070686">
      <w:pPr>
        <w:rPr>
          <w:b/>
          <w:caps/>
          <w:sz w:val="24"/>
        </w:rPr>
      </w:pPr>
      <w:r>
        <w:rPr>
          <w:b/>
          <w:caps/>
          <w:sz w:val="24"/>
        </w:rPr>
        <w:t>Question #1</w:t>
      </w:r>
    </w:p>
    <w:p w14:paraId="457390DB" w14:textId="77777777" w:rsidR="00656058" w:rsidRDefault="00070686">
      <w:pPr>
        <w:rPr>
          <w:sz w:val="24"/>
        </w:rPr>
      </w:pPr>
      <w:r>
        <w:rPr>
          <w:sz w:val="24"/>
        </w:rPr>
        <w:t xml:space="preserve">The expression of a mouse tissue-specific gene is analyzed in a </w:t>
      </w:r>
      <w:r w:rsidRPr="008F734F">
        <w:rPr>
          <w:color w:val="FF0000"/>
          <w:sz w:val="24"/>
        </w:rPr>
        <w:t>nuclear run-on assay</w:t>
      </w:r>
      <w:r>
        <w:rPr>
          <w:sz w:val="24"/>
        </w:rPr>
        <w:t xml:space="preserve">.  In this assay, three different DNA fragments of the gene (5’ region, middle region and 3’ region) are immobilized to nitrocellulose strips (shown as lanes).  Lane 1 (Strip 1) represents the results using cells in which the gene is thought not to be expressed (non-expressing cells).  Lane 2 represents results using cells in which the gene is expressed (expressing cells).  </w:t>
      </w:r>
    </w:p>
    <w:p w14:paraId="7D8901EA" w14:textId="77777777" w:rsidR="00656058" w:rsidRDefault="00070686">
      <w:pPr>
        <w:rPr>
          <w:sz w:val="24"/>
        </w:rPr>
      </w:pPr>
      <w:r>
        <w:rPr>
          <w:noProof/>
        </w:rPr>
        <w:drawing>
          <wp:inline distT="0" distB="0" distL="114300" distR="114300" wp14:anchorId="186FC3A8" wp14:editId="12B1CD9D">
            <wp:extent cx="5276850" cy="2076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lum/>
                    </a:blip>
                    <a:stretch>
                      <a:fillRect/>
                    </a:stretch>
                  </pic:blipFill>
                  <pic:spPr>
                    <a:xfrm>
                      <a:off x="0" y="0"/>
                      <a:ext cx="5276850" cy="2076450"/>
                    </a:xfrm>
                    <a:prstGeom prst="rect">
                      <a:avLst/>
                    </a:prstGeom>
                    <a:noFill/>
                    <a:ln w="9525">
                      <a:noFill/>
                    </a:ln>
                  </pic:spPr>
                </pic:pic>
              </a:graphicData>
            </a:graphic>
          </wp:inline>
        </w:drawing>
      </w:r>
    </w:p>
    <w:p w14:paraId="0C1B5E7B" w14:textId="77777777" w:rsidR="00656058" w:rsidRDefault="00070686">
      <w:pPr>
        <w:rPr>
          <w:sz w:val="24"/>
        </w:rPr>
      </w:pPr>
      <w:r>
        <w:rPr>
          <w:sz w:val="24"/>
        </w:rPr>
        <w:t xml:space="preserve"> 1)  Briefly describe how the nuclear run-on assay works and why it is different from other RNA detection methods such as Northern blot.</w:t>
      </w:r>
    </w:p>
    <w:p w14:paraId="11043A87" w14:textId="77777777" w:rsidR="00656058" w:rsidRDefault="00070686">
      <w:pPr>
        <w:ind w:firstLineChars="200" w:firstLine="480"/>
        <w:rPr>
          <w:rFonts w:ascii="宋体" w:hAnsi="宋体"/>
          <w:sz w:val="24"/>
        </w:rPr>
      </w:pPr>
      <w:r>
        <w:rPr>
          <w:rFonts w:ascii="宋体" w:hAnsi="宋体" w:hint="eastAsia"/>
          <w:sz w:val="24"/>
        </w:rPr>
        <w:t>答：nuclear run-on assay工作原理简述如下：</w:t>
      </w:r>
    </w:p>
    <w:p w14:paraId="6A45F61A" w14:textId="77777777" w:rsidR="00656058" w:rsidRDefault="00070686">
      <w:pPr>
        <w:rPr>
          <w:rFonts w:ascii="宋体" w:hAnsi="宋体"/>
          <w:sz w:val="24"/>
        </w:rPr>
      </w:pPr>
      <w:r>
        <w:rPr>
          <w:rFonts w:ascii="宋体" w:hAnsi="宋体"/>
          <w:sz w:val="24"/>
        </w:rPr>
        <w:t>迅速冷冻</w:t>
      </w:r>
      <w:r>
        <w:rPr>
          <w:rFonts w:ascii="宋体" w:hAnsi="宋体" w:hint="eastAsia"/>
          <w:sz w:val="24"/>
        </w:rPr>
        <w:t>细胞</w:t>
      </w:r>
      <w:r>
        <w:rPr>
          <w:rFonts w:ascii="宋体" w:hAnsi="宋体"/>
          <w:sz w:val="24"/>
        </w:rPr>
        <w:t>，使细胞核内正在转录的mRNA复合体处于冻结状态</w:t>
      </w:r>
      <w:r>
        <w:rPr>
          <w:rFonts w:ascii="宋体" w:hAnsi="宋体" w:hint="eastAsia"/>
          <w:sz w:val="24"/>
        </w:rPr>
        <w:t>，加入裂解液，使细胞破碎，然后离心去掉上清，得到细胞核。然后将细胞核</w:t>
      </w:r>
      <w:r>
        <w:rPr>
          <w:rFonts w:ascii="宋体" w:hAnsi="宋体"/>
          <w:sz w:val="24"/>
        </w:rPr>
        <w:t>加入</w:t>
      </w:r>
      <w:r>
        <w:rPr>
          <w:rFonts w:ascii="宋体" w:hAnsi="宋体" w:hint="eastAsia"/>
          <w:sz w:val="24"/>
        </w:rPr>
        <w:t>到含有</w:t>
      </w:r>
      <w:r>
        <w:rPr>
          <w:rFonts w:ascii="宋体" w:hAnsi="宋体"/>
          <w:sz w:val="24"/>
        </w:rPr>
        <w:t>ATP/GTP/CTP/32P-UTP</w:t>
      </w:r>
      <w:r>
        <w:rPr>
          <w:rFonts w:ascii="宋体" w:hAnsi="宋体" w:hint="eastAsia"/>
          <w:sz w:val="24"/>
        </w:rPr>
        <w:t>的反应体系中</w:t>
      </w:r>
      <w:r>
        <w:rPr>
          <w:rFonts w:ascii="宋体" w:hAnsi="宋体"/>
          <w:sz w:val="24"/>
        </w:rPr>
        <w:t>，重新恢复mRNA的转录并使之结束</w:t>
      </w:r>
      <w:r>
        <w:rPr>
          <w:rFonts w:ascii="宋体" w:hAnsi="宋体" w:hint="eastAsia"/>
          <w:sz w:val="24"/>
        </w:rPr>
        <w:t>，这样就可以</w:t>
      </w:r>
      <w:r>
        <w:rPr>
          <w:rFonts w:ascii="宋体" w:hAnsi="宋体"/>
          <w:sz w:val="24"/>
        </w:rPr>
        <w:t>标记冻结时正在转录的mRNA，</w:t>
      </w:r>
      <w:r>
        <w:rPr>
          <w:rFonts w:ascii="宋体" w:hAnsi="宋体" w:hint="eastAsia"/>
          <w:sz w:val="24"/>
        </w:rPr>
        <w:t>由于分离得到的细胞核不会再进行新的RNA的合成，因此可以肯定被标记的</w:t>
      </w:r>
      <w:r>
        <w:rPr>
          <w:rFonts w:ascii="宋体" w:hAnsi="宋体"/>
          <w:sz w:val="24"/>
        </w:rPr>
        <w:t>mRNA</w:t>
      </w:r>
      <w:r>
        <w:rPr>
          <w:rFonts w:ascii="宋体" w:hAnsi="宋体" w:hint="eastAsia"/>
          <w:sz w:val="24"/>
        </w:rPr>
        <w:t>都是在冷冻前的在细胞中已经开始回转录的。然后</w:t>
      </w:r>
      <w:r>
        <w:rPr>
          <w:rFonts w:ascii="宋体" w:hAnsi="宋体"/>
          <w:sz w:val="24"/>
        </w:rPr>
        <w:t>提取</w:t>
      </w:r>
      <w:r>
        <w:rPr>
          <w:rFonts w:ascii="宋体" w:hAnsi="宋体" w:hint="eastAsia"/>
          <w:sz w:val="24"/>
        </w:rPr>
        <w:t>总</w:t>
      </w:r>
      <w:r>
        <w:rPr>
          <w:rFonts w:ascii="宋体" w:hAnsi="宋体"/>
          <w:sz w:val="24"/>
        </w:rPr>
        <w:t>RNA</w:t>
      </w:r>
      <w:r>
        <w:rPr>
          <w:rFonts w:ascii="宋体" w:hAnsi="宋体" w:hint="eastAsia"/>
          <w:sz w:val="24"/>
        </w:rPr>
        <w:t>，将得到的RNA固定在已经用</w:t>
      </w:r>
      <w:r>
        <w:rPr>
          <w:rFonts w:ascii="宋体" w:hAnsi="宋体"/>
          <w:sz w:val="24"/>
        </w:rPr>
        <w:t>探针cDNA标记</w:t>
      </w:r>
      <w:r>
        <w:rPr>
          <w:rFonts w:ascii="宋体" w:hAnsi="宋体" w:hint="eastAsia"/>
          <w:sz w:val="24"/>
        </w:rPr>
        <w:t>的硝酸纤维膜上，在杂交炉中反应，然后放射性自显影得到X光片。这样就可以同时鉴定出多种不同基因是否转录以及其转录的量。nuclear run-on assay作为一种比较可靠的测定转录活性的方法，优点在于排除了northern blot等方法中mRNA的半衰期对实验结果的影响，而且可以同时分析多种基因的转录活性。</w:t>
      </w:r>
    </w:p>
    <w:p w14:paraId="18FF31F8" w14:textId="77777777" w:rsidR="00656058" w:rsidRDefault="00070686">
      <w:pPr>
        <w:ind w:firstLineChars="200" w:firstLine="480"/>
        <w:rPr>
          <w:rFonts w:ascii="宋体" w:hAnsi="宋体"/>
          <w:sz w:val="24"/>
        </w:rPr>
      </w:pPr>
      <w:r>
        <w:rPr>
          <w:rFonts w:ascii="宋体" w:hAnsi="宋体"/>
          <w:sz w:val="24"/>
        </w:rPr>
        <w:t>nuclear run-on assay</w:t>
      </w:r>
      <w:r>
        <w:rPr>
          <w:rFonts w:ascii="宋体" w:hAnsi="宋体" w:hint="eastAsia"/>
          <w:sz w:val="24"/>
        </w:rPr>
        <w:t>与其他RNA检测方法（如</w:t>
      </w:r>
      <w:r>
        <w:rPr>
          <w:rFonts w:ascii="宋体" w:hAnsi="宋体"/>
          <w:sz w:val="24"/>
        </w:rPr>
        <w:t>Northern blot</w:t>
      </w:r>
      <w:r>
        <w:rPr>
          <w:rFonts w:ascii="宋体" w:hAnsi="宋体" w:hint="eastAsia"/>
          <w:sz w:val="24"/>
        </w:rPr>
        <w:t>）的不同之处我总结有两点:</w:t>
      </w:r>
    </w:p>
    <w:p w14:paraId="112CA780" w14:textId="77777777" w:rsidR="00656058" w:rsidRDefault="00070686">
      <w:pPr>
        <w:ind w:firstLineChars="200" w:firstLine="480"/>
        <w:rPr>
          <w:rFonts w:ascii="宋体" w:hAnsi="宋体"/>
          <w:sz w:val="24"/>
        </w:rPr>
      </w:pPr>
      <w:r>
        <w:rPr>
          <w:rFonts w:ascii="宋体" w:hAnsi="宋体" w:hint="eastAsia"/>
          <w:sz w:val="24"/>
        </w:rPr>
        <w:t>一是</w:t>
      </w:r>
      <w:r>
        <w:rPr>
          <w:rFonts w:ascii="宋体" w:hAnsi="宋体" w:cs="Arial" w:hint="eastAsia"/>
          <w:sz w:val="24"/>
        </w:rPr>
        <w:t>nuclear run-on assay是一种</w:t>
      </w:r>
      <w:r>
        <w:rPr>
          <w:rFonts w:ascii="宋体" w:hAnsi="宋体" w:hint="eastAsia"/>
          <w:sz w:val="24"/>
        </w:rPr>
        <w:t>反向探针杂交技术，即是先将样品RNA用同位素标记，再与没有标记的固定化探针进行杂交，而</w:t>
      </w:r>
      <w:r>
        <w:rPr>
          <w:rFonts w:ascii="宋体" w:hAnsi="宋体"/>
          <w:sz w:val="24"/>
        </w:rPr>
        <w:t>Northern blot</w:t>
      </w:r>
      <w:r>
        <w:rPr>
          <w:rFonts w:ascii="宋体" w:hAnsi="宋体" w:hint="eastAsia"/>
          <w:sz w:val="24"/>
        </w:rPr>
        <w:t>等技术</w:t>
      </w:r>
      <w:r>
        <w:rPr>
          <w:rFonts w:ascii="宋体" w:hAnsi="宋体" w:hint="eastAsia"/>
          <w:sz w:val="24"/>
        </w:rPr>
        <w:lastRenderedPageBreak/>
        <w:t>是采用标记探针的方法。反向探针杂交技术的优点是一次反应中可以同时检测样品中的多种RNA。</w:t>
      </w:r>
    </w:p>
    <w:p w14:paraId="79229A03" w14:textId="77777777" w:rsidR="00656058" w:rsidRDefault="00070686">
      <w:pPr>
        <w:ind w:firstLineChars="200" w:firstLine="480"/>
        <w:rPr>
          <w:rFonts w:ascii="宋体" w:hAnsi="宋体"/>
          <w:sz w:val="24"/>
        </w:rPr>
      </w:pPr>
      <w:r>
        <w:rPr>
          <w:rFonts w:ascii="宋体" w:hAnsi="宋体" w:hint="eastAsia"/>
          <w:sz w:val="24"/>
        </w:rPr>
        <w:t>二是</w:t>
      </w:r>
      <w:r>
        <w:rPr>
          <w:rFonts w:ascii="宋体" w:hAnsi="宋体" w:cs="Arial" w:hint="eastAsia"/>
          <w:sz w:val="24"/>
        </w:rPr>
        <w:t>nuclear run-on assay是一种固定化探针杂交技术，即探针是固定在</w:t>
      </w:r>
      <w:r>
        <w:rPr>
          <w:rFonts w:ascii="宋体" w:hAnsi="宋体" w:hint="eastAsia"/>
          <w:sz w:val="24"/>
        </w:rPr>
        <w:t>硝酸纤维素膜上的，而</w:t>
      </w:r>
      <w:r>
        <w:rPr>
          <w:rFonts w:ascii="宋体" w:hAnsi="宋体"/>
          <w:sz w:val="24"/>
        </w:rPr>
        <w:t>Northern blot</w:t>
      </w:r>
      <w:r>
        <w:rPr>
          <w:rFonts w:ascii="宋体" w:hAnsi="宋体" w:hint="eastAsia"/>
          <w:sz w:val="24"/>
        </w:rPr>
        <w:t>等技术中探针是在溶液里，这种技术的优点是可以更好的保证探针的质理。</w:t>
      </w:r>
    </w:p>
    <w:p w14:paraId="3F7B4DFD"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Answer—2</w:t>
      </w:r>
    </w:p>
    <w:p w14:paraId="786BC823"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Nuclear run-on assay是判</w:t>
      </w:r>
      <w:r w:rsidRPr="005649A7">
        <w:rPr>
          <w:rFonts w:asciiTheme="minorEastAsia" w:hAnsiTheme="minorEastAsia"/>
          <w:b/>
          <w:color w:val="00B050"/>
          <w:szCs w:val="21"/>
        </w:rPr>
        <w:t>断在特定时间内，特定基因的表达情况</w:t>
      </w:r>
      <w:r w:rsidRPr="005649A7">
        <w:rPr>
          <w:rFonts w:asciiTheme="minorEastAsia" w:hAnsiTheme="minorEastAsia"/>
          <w:szCs w:val="21"/>
        </w:rPr>
        <w:t>的一种常用手段。其原理是将细胞裂解，并将完整的核提取出来，此时，因为缺少转录所用的底物，转录复合体将停留在DNA模板上无法继续转录。因此，可以在体外重新加入新的核糖核苷酸来人为的控制转录起始。如果使用放射性标记的核苷，我们即可以通过放射自显影（即是将转录产物mRNA纯化后和膜上的cDNA杂交）来显示在细胞裂解的那一刻，有哪些基因在转录。</w:t>
      </w:r>
    </w:p>
    <w:p w14:paraId="59E9CFC3" w14:textId="77777777" w:rsidR="00C26884" w:rsidRDefault="00C26884" w:rsidP="00C26884">
      <w:pPr>
        <w:ind w:firstLineChars="200" w:firstLine="420"/>
        <w:rPr>
          <w:rFonts w:ascii="宋体" w:hAnsi="宋体"/>
          <w:sz w:val="24"/>
        </w:rPr>
      </w:pPr>
      <w:r w:rsidRPr="005649A7">
        <w:rPr>
          <w:rFonts w:asciiTheme="minorEastAsia" w:hAnsiTheme="minorEastAsia"/>
          <w:szCs w:val="21"/>
        </w:rPr>
        <w:t>Northern blot 是将细胞内的总RNA提取出来，用琼脂糖凝胶电泳分离后，原位转移至固相支持物如硝酸纤维素薄膜上，然后用具有放射性的cDNA探针分子与膜上的RNA杂交，放射自显影后即可用来分析细胞内的总RNA或某些RNA的表达情况。因此，可以总结出Nuclear run-on assay 和Northern blot 的主要区别有：1）Nuclear run-on assay具有放射性标记的是RNA,而Northern blot 具有放射性的是探针cDNA。2）Nuclear run-on assay是一种半体内的操作，因为它利用的完整的细胞核来起始和终结转录，而Northern blot 则是体外的操作。3）Nuclear run-on assay更为灵活，可以在任何时刻将细胞核取出，在体外也可以人为地加入核糖核苷酸使转录起始，也可以加入核苷使转录终止，因此可以用来分析细胞的任何基因在任何时刻的转录情况，显然，Northern blot不能实现这一点。4) Nuclear run-on assay 的灵活性也使它存在着对应的缺陷，比如某些细胞如淋巴细胞的细胞核很难完整的提取，对于淋巴细胞就不能使用Nuclear run-on assay来分析。另外，将细胞核提出来后，因为条件的改变，也可能引发新基因的转录，由此得到的结果不能代表提取细胞核时细胞内的情况。Northern blot不存在上述问题</w:t>
      </w:r>
    </w:p>
    <w:p w14:paraId="79D45F27" w14:textId="77777777" w:rsidR="00656058" w:rsidRDefault="00070686">
      <w:pPr>
        <w:rPr>
          <w:sz w:val="24"/>
        </w:rPr>
      </w:pPr>
      <w:r>
        <w:rPr>
          <w:sz w:val="24"/>
        </w:rPr>
        <w:t xml:space="preserve">2)  What conclusions can you draw from the results shown in Lanes 1 and 2? </w:t>
      </w:r>
    </w:p>
    <w:p w14:paraId="635349E9" w14:textId="77777777" w:rsidR="00656058" w:rsidRDefault="00070686">
      <w:pPr>
        <w:ind w:firstLineChars="196" w:firstLine="470"/>
        <w:rPr>
          <w:sz w:val="24"/>
        </w:rPr>
      </w:pPr>
      <w:r>
        <w:rPr>
          <w:rFonts w:hint="eastAsia"/>
          <w:sz w:val="24"/>
        </w:rPr>
        <w:t>答：</w:t>
      </w:r>
      <w:r>
        <w:rPr>
          <w:rFonts w:hint="eastAsia"/>
          <w:sz w:val="24"/>
        </w:rPr>
        <w:t>Lane1</w:t>
      </w:r>
      <w:r>
        <w:rPr>
          <w:rFonts w:hint="eastAsia"/>
          <w:sz w:val="24"/>
        </w:rPr>
        <w:t>中在非表达细胞中</w:t>
      </w:r>
      <w:r>
        <w:rPr>
          <w:rFonts w:hint="eastAsia"/>
          <w:sz w:val="24"/>
        </w:rPr>
        <w:t>RNA</w:t>
      </w:r>
      <w:r>
        <w:rPr>
          <w:rFonts w:hint="eastAsia"/>
          <w:sz w:val="24"/>
        </w:rPr>
        <w:t>有少量的表达而且</w:t>
      </w:r>
      <w:r>
        <w:rPr>
          <w:sz w:val="24"/>
        </w:rPr>
        <w:t>5</w:t>
      </w:r>
      <w:proofErr w:type="gramStart"/>
      <w:r>
        <w:rPr>
          <w:sz w:val="24"/>
        </w:rPr>
        <w:t>’</w:t>
      </w:r>
      <w:proofErr w:type="gramEnd"/>
      <w:r>
        <w:rPr>
          <w:sz w:val="24"/>
        </w:rPr>
        <w:t xml:space="preserve"> region</w:t>
      </w:r>
      <w:r>
        <w:rPr>
          <w:rFonts w:hint="eastAsia"/>
          <w:sz w:val="24"/>
        </w:rPr>
        <w:t>多于</w:t>
      </w:r>
      <w:r>
        <w:rPr>
          <w:rFonts w:hint="eastAsia"/>
          <w:sz w:val="24"/>
        </w:rPr>
        <w:t>3</w:t>
      </w:r>
      <w:r>
        <w:rPr>
          <w:sz w:val="24"/>
        </w:rPr>
        <w:t>’ region</w:t>
      </w:r>
      <w:r>
        <w:rPr>
          <w:rFonts w:hint="eastAsia"/>
          <w:sz w:val="24"/>
        </w:rPr>
        <w:t>和</w:t>
      </w:r>
      <w:r>
        <w:rPr>
          <w:rFonts w:hint="eastAsia"/>
          <w:sz w:val="24"/>
        </w:rPr>
        <w:t>middle</w:t>
      </w:r>
      <w:r>
        <w:rPr>
          <w:sz w:val="24"/>
        </w:rPr>
        <w:t xml:space="preserve"> region</w:t>
      </w:r>
      <w:r>
        <w:rPr>
          <w:rFonts w:hint="eastAsia"/>
          <w:sz w:val="24"/>
        </w:rPr>
        <w:t>，但表达量远远小于</w:t>
      </w:r>
      <w:r>
        <w:rPr>
          <w:rFonts w:hint="eastAsia"/>
          <w:sz w:val="24"/>
        </w:rPr>
        <w:t>Lane2</w:t>
      </w:r>
      <w:r>
        <w:rPr>
          <w:rFonts w:hint="eastAsia"/>
          <w:sz w:val="24"/>
        </w:rPr>
        <w:t>。</w:t>
      </w:r>
      <w:r>
        <w:rPr>
          <w:rFonts w:hint="eastAsia"/>
          <w:sz w:val="24"/>
        </w:rPr>
        <w:t>Lane1</w:t>
      </w:r>
      <w:r>
        <w:rPr>
          <w:rFonts w:hint="eastAsia"/>
          <w:sz w:val="24"/>
        </w:rPr>
        <w:t>中有表达说明了虽然是在非表达细胞中，但是一个基因不表达并不一定就是不能进行转录产生</w:t>
      </w:r>
      <w:r>
        <w:rPr>
          <w:rFonts w:hint="eastAsia"/>
          <w:sz w:val="24"/>
        </w:rPr>
        <w:t>RNA</w:t>
      </w:r>
      <w:r>
        <w:rPr>
          <w:rFonts w:hint="eastAsia"/>
          <w:sz w:val="24"/>
        </w:rPr>
        <w:t>，而可能转录不完全。而导致转录不完全的可能机理是转录进行了一部分后被中止，在本题中应该是大部分</w:t>
      </w:r>
      <w:r>
        <w:rPr>
          <w:rFonts w:hint="eastAsia"/>
          <w:sz w:val="24"/>
        </w:rPr>
        <w:t>RNA</w:t>
      </w:r>
      <w:r>
        <w:rPr>
          <w:rFonts w:hint="eastAsia"/>
          <w:sz w:val="24"/>
        </w:rPr>
        <w:t>在转录完</w:t>
      </w:r>
      <w:r>
        <w:rPr>
          <w:sz w:val="24"/>
        </w:rPr>
        <w:t>5</w:t>
      </w:r>
      <w:proofErr w:type="gramStart"/>
      <w:r>
        <w:rPr>
          <w:sz w:val="24"/>
        </w:rPr>
        <w:t>’</w:t>
      </w:r>
      <w:proofErr w:type="gramEnd"/>
      <w:r>
        <w:rPr>
          <w:sz w:val="24"/>
        </w:rPr>
        <w:t xml:space="preserve"> region</w:t>
      </w:r>
      <w:r>
        <w:rPr>
          <w:rFonts w:hint="eastAsia"/>
          <w:sz w:val="24"/>
        </w:rPr>
        <w:t>后被调控中止，只有很少数得以完全转录，因此可以测到很少量的</w:t>
      </w:r>
      <w:r>
        <w:rPr>
          <w:rFonts w:hint="eastAsia"/>
          <w:sz w:val="24"/>
        </w:rPr>
        <w:t>RNA</w:t>
      </w:r>
      <w:r>
        <w:rPr>
          <w:rFonts w:hint="eastAsia"/>
          <w:sz w:val="24"/>
        </w:rPr>
        <w:t>，而且</w:t>
      </w:r>
      <w:r>
        <w:rPr>
          <w:sz w:val="24"/>
        </w:rPr>
        <w:t>5’ region</w:t>
      </w:r>
      <w:r>
        <w:rPr>
          <w:rFonts w:hint="eastAsia"/>
          <w:sz w:val="24"/>
        </w:rPr>
        <w:t>的量</w:t>
      </w:r>
      <w:proofErr w:type="gramStart"/>
      <w:r>
        <w:rPr>
          <w:rFonts w:hint="eastAsia"/>
          <w:sz w:val="24"/>
        </w:rPr>
        <w:t>多于多</w:t>
      </w:r>
      <w:proofErr w:type="gramEnd"/>
      <w:r>
        <w:rPr>
          <w:rFonts w:hint="eastAsia"/>
          <w:sz w:val="24"/>
        </w:rPr>
        <w:t>于</w:t>
      </w:r>
      <w:r>
        <w:rPr>
          <w:rFonts w:hint="eastAsia"/>
          <w:sz w:val="24"/>
        </w:rPr>
        <w:t>3</w:t>
      </w:r>
      <w:r>
        <w:rPr>
          <w:sz w:val="24"/>
        </w:rPr>
        <w:t>’ region</w:t>
      </w:r>
      <w:r>
        <w:rPr>
          <w:rFonts w:hint="eastAsia"/>
          <w:sz w:val="24"/>
        </w:rPr>
        <w:t>和</w:t>
      </w:r>
      <w:r>
        <w:rPr>
          <w:rFonts w:hint="eastAsia"/>
          <w:sz w:val="24"/>
        </w:rPr>
        <w:t>middle</w:t>
      </w:r>
      <w:r>
        <w:rPr>
          <w:sz w:val="24"/>
        </w:rPr>
        <w:t xml:space="preserve"> region</w:t>
      </w:r>
      <w:r>
        <w:rPr>
          <w:rFonts w:hint="eastAsia"/>
          <w:sz w:val="24"/>
        </w:rPr>
        <w:t>。</w:t>
      </w:r>
      <w:r>
        <w:rPr>
          <w:rFonts w:hint="eastAsia"/>
          <w:sz w:val="24"/>
        </w:rPr>
        <w:t>Lane2</w:t>
      </w:r>
      <w:r>
        <w:rPr>
          <w:rFonts w:hint="eastAsia"/>
          <w:sz w:val="24"/>
        </w:rPr>
        <w:t>说明在表达细胞中，</w:t>
      </w:r>
      <w:r>
        <w:rPr>
          <w:rFonts w:hint="eastAsia"/>
          <w:sz w:val="24"/>
        </w:rPr>
        <w:t>RNA</w:t>
      </w:r>
      <w:r>
        <w:rPr>
          <w:rFonts w:hint="eastAsia"/>
          <w:sz w:val="24"/>
        </w:rPr>
        <w:t>的量比较大，而且是完整的，各个</w:t>
      </w:r>
      <w:r>
        <w:rPr>
          <w:sz w:val="24"/>
        </w:rPr>
        <w:t>region</w:t>
      </w:r>
      <w:r>
        <w:rPr>
          <w:rFonts w:hint="eastAsia"/>
          <w:sz w:val="24"/>
        </w:rPr>
        <w:t>都相同。</w:t>
      </w:r>
    </w:p>
    <w:p w14:paraId="0D475B78"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Answer—2</w:t>
      </w:r>
    </w:p>
    <w:p w14:paraId="058CCCAF"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从lane2可看到强烈的转录信号条带，证实确实如预期的那样，该组织特异基因在lane 2 代表的细胞系内大量转录。</w:t>
      </w:r>
    </w:p>
    <w:p w14:paraId="059510FF" w14:textId="77777777" w:rsidR="00C26884" w:rsidRPr="005649A7" w:rsidRDefault="00C26884" w:rsidP="00C26884">
      <w:pPr>
        <w:spacing w:line="276" w:lineRule="auto"/>
        <w:ind w:firstLineChars="150" w:firstLine="315"/>
        <w:rPr>
          <w:rFonts w:asciiTheme="minorEastAsia" w:hAnsiTheme="minorEastAsia"/>
          <w:szCs w:val="21"/>
        </w:rPr>
      </w:pPr>
      <w:r w:rsidRPr="005649A7">
        <w:rPr>
          <w:rFonts w:asciiTheme="minorEastAsia" w:hAnsiTheme="minorEastAsia"/>
          <w:szCs w:val="21"/>
        </w:rPr>
        <w:t>但在lane 1代表的基因非表达的细胞系中，5</w:t>
      </w:r>
      <w:proofErr w:type="gramStart"/>
      <w:r w:rsidRPr="005649A7">
        <w:rPr>
          <w:rFonts w:asciiTheme="minorEastAsia" w:hAnsiTheme="minorEastAsia"/>
          <w:szCs w:val="21"/>
        </w:rPr>
        <w:t>’</w:t>
      </w:r>
      <w:proofErr w:type="gramEnd"/>
      <w:r w:rsidRPr="005649A7">
        <w:rPr>
          <w:rFonts w:asciiTheme="minorEastAsia" w:hAnsiTheme="minorEastAsia"/>
          <w:szCs w:val="21"/>
        </w:rPr>
        <w:t>端也能探测出信号，说明细胞里面存在一定的本底水平</w:t>
      </w:r>
      <w:proofErr w:type="gramStart"/>
      <w:r w:rsidRPr="005649A7">
        <w:rPr>
          <w:rFonts w:asciiTheme="minorEastAsia" w:hAnsiTheme="minorEastAsia"/>
          <w:szCs w:val="21"/>
        </w:rPr>
        <w:t>的杂带信</w:t>
      </w:r>
      <w:proofErr w:type="gramEnd"/>
      <w:r w:rsidRPr="005649A7">
        <w:rPr>
          <w:rFonts w:asciiTheme="minorEastAsia" w:hAnsiTheme="minorEastAsia"/>
          <w:szCs w:val="21"/>
        </w:rPr>
        <w:t>号。</w:t>
      </w:r>
    </w:p>
    <w:p w14:paraId="42B9BBB0" w14:textId="77777777" w:rsidR="00C26884" w:rsidRPr="00C26884" w:rsidRDefault="00C26884">
      <w:pPr>
        <w:ind w:firstLineChars="196" w:firstLine="470"/>
        <w:rPr>
          <w:sz w:val="24"/>
        </w:rPr>
      </w:pPr>
    </w:p>
    <w:p w14:paraId="6A62197D" w14:textId="77777777" w:rsidR="00656058" w:rsidRDefault="00070686">
      <w:pPr>
        <w:rPr>
          <w:sz w:val="24"/>
        </w:rPr>
      </w:pPr>
      <w:r>
        <w:rPr>
          <w:sz w:val="24"/>
        </w:rPr>
        <w:t xml:space="preserve">Further analyses suggest that the enhancer of this gene is composed of two segments, A and B.   To study the functions of these enhancer segments individually, transgenic mice are generated so that only one segment or the other is present.  Lanes 3 and 4 are results for transgenes containing enhancer segments A </w:t>
      </w:r>
      <w:r>
        <w:rPr>
          <w:sz w:val="24"/>
        </w:rPr>
        <w:lastRenderedPageBreak/>
        <w:t>and B, respectively</w:t>
      </w:r>
      <w:r>
        <w:rPr>
          <w:rFonts w:hint="eastAsia"/>
          <w:sz w:val="24"/>
        </w:rPr>
        <w:t>，</w:t>
      </w:r>
      <w:r>
        <w:rPr>
          <w:sz w:val="24"/>
        </w:rPr>
        <w:t xml:space="preserve">in expressing cells; in non-expressing cells, the results are identical to those in Lane 1.  </w:t>
      </w:r>
    </w:p>
    <w:p w14:paraId="5078C659" w14:textId="77777777" w:rsidR="00656058" w:rsidRDefault="00656058">
      <w:pPr>
        <w:rPr>
          <w:sz w:val="24"/>
        </w:rPr>
      </w:pPr>
    </w:p>
    <w:p w14:paraId="445E1A6D" w14:textId="77777777" w:rsidR="00656058" w:rsidRDefault="00070686">
      <w:pPr>
        <w:rPr>
          <w:sz w:val="24"/>
        </w:rPr>
      </w:pPr>
      <w:r>
        <w:rPr>
          <w:sz w:val="24"/>
        </w:rPr>
        <w:t>3)  What further conclusions can you draw from these results?</w:t>
      </w:r>
    </w:p>
    <w:p w14:paraId="6928961F" w14:textId="77777777" w:rsidR="00656058" w:rsidRDefault="00070686">
      <w:pPr>
        <w:ind w:firstLineChars="200" w:firstLine="480"/>
        <w:rPr>
          <w:sz w:val="24"/>
        </w:rPr>
      </w:pPr>
      <w:r>
        <w:rPr>
          <w:rFonts w:hint="eastAsia"/>
          <w:sz w:val="24"/>
        </w:rPr>
        <w:t>答：我可以得到以下几点结论：</w:t>
      </w:r>
    </w:p>
    <w:p w14:paraId="55140AE3" w14:textId="77777777" w:rsidR="00656058" w:rsidRDefault="00070686">
      <w:pPr>
        <w:ind w:left="480"/>
        <w:rPr>
          <w:sz w:val="24"/>
        </w:rPr>
      </w:pPr>
      <w:r>
        <w:rPr>
          <w:rFonts w:hint="eastAsia"/>
          <w:sz w:val="24"/>
        </w:rPr>
        <w:t>1.</w:t>
      </w:r>
      <w:r>
        <w:rPr>
          <w:rFonts w:hint="eastAsia"/>
          <w:sz w:val="24"/>
        </w:rPr>
        <w:t>在表达细胞中，即使没有</w:t>
      </w:r>
      <w:r>
        <w:rPr>
          <w:rFonts w:hint="eastAsia"/>
          <w:sz w:val="24"/>
        </w:rPr>
        <w:t>Enhancer</w:t>
      </w:r>
      <w:r>
        <w:rPr>
          <w:rFonts w:hint="eastAsia"/>
          <w:sz w:val="24"/>
        </w:rPr>
        <w:t>，</w:t>
      </w:r>
      <w:r>
        <w:rPr>
          <w:rFonts w:hint="eastAsia"/>
          <w:sz w:val="24"/>
        </w:rPr>
        <w:t>RNA</w:t>
      </w:r>
      <w:r>
        <w:rPr>
          <w:rFonts w:hint="eastAsia"/>
          <w:sz w:val="24"/>
        </w:rPr>
        <w:t>也可以表达，只是</w:t>
      </w:r>
      <w:r>
        <w:rPr>
          <w:rFonts w:hint="eastAsia"/>
          <w:sz w:val="24"/>
        </w:rPr>
        <w:t>Enhancer</w:t>
      </w:r>
      <w:r>
        <w:rPr>
          <w:rFonts w:hint="eastAsia"/>
          <w:sz w:val="24"/>
        </w:rPr>
        <w:t>可以增加</w:t>
      </w:r>
      <w:r>
        <w:rPr>
          <w:rFonts w:hint="eastAsia"/>
          <w:sz w:val="24"/>
        </w:rPr>
        <w:t>RNA</w:t>
      </w:r>
      <w:r>
        <w:rPr>
          <w:rFonts w:hint="eastAsia"/>
          <w:sz w:val="24"/>
        </w:rPr>
        <w:t>的表达量。</w:t>
      </w:r>
    </w:p>
    <w:p w14:paraId="7CF28851" w14:textId="77777777" w:rsidR="00656058" w:rsidRDefault="00070686">
      <w:pPr>
        <w:ind w:left="480"/>
        <w:rPr>
          <w:sz w:val="24"/>
        </w:rPr>
      </w:pPr>
      <w:r>
        <w:rPr>
          <w:rFonts w:hint="eastAsia"/>
          <w:sz w:val="24"/>
        </w:rPr>
        <w:t>2.</w:t>
      </w:r>
      <w:r>
        <w:rPr>
          <w:sz w:val="24"/>
        </w:rPr>
        <w:t xml:space="preserve"> segments A</w:t>
      </w:r>
      <w:r>
        <w:rPr>
          <w:rFonts w:hint="eastAsia"/>
          <w:sz w:val="24"/>
        </w:rPr>
        <w:t>与转录的起始有关，而</w:t>
      </w:r>
      <w:r>
        <w:rPr>
          <w:sz w:val="24"/>
        </w:rPr>
        <w:t>segments</w:t>
      </w:r>
      <w:r>
        <w:rPr>
          <w:rFonts w:hint="eastAsia"/>
          <w:sz w:val="24"/>
        </w:rPr>
        <w:t xml:space="preserve"> B</w:t>
      </w:r>
      <w:r>
        <w:rPr>
          <w:rFonts w:hint="eastAsia"/>
          <w:sz w:val="24"/>
        </w:rPr>
        <w:t>与转录的延伸有关。只有</w:t>
      </w:r>
      <w:r>
        <w:rPr>
          <w:sz w:val="24"/>
        </w:rPr>
        <w:t>segments A</w:t>
      </w:r>
      <w:r>
        <w:rPr>
          <w:rFonts w:hint="eastAsia"/>
          <w:sz w:val="24"/>
        </w:rPr>
        <w:t>和</w:t>
      </w:r>
      <w:r>
        <w:rPr>
          <w:rFonts w:hint="eastAsia"/>
          <w:sz w:val="24"/>
        </w:rPr>
        <w:t>B</w:t>
      </w:r>
      <w:r>
        <w:rPr>
          <w:rFonts w:hint="eastAsia"/>
          <w:sz w:val="24"/>
        </w:rPr>
        <w:t>都存在才有</w:t>
      </w:r>
      <w:r>
        <w:rPr>
          <w:rFonts w:hint="eastAsia"/>
          <w:sz w:val="24"/>
        </w:rPr>
        <w:t>Enhancer</w:t>
      </w:r>
      <w:r>
        <w:rPr>
          <w:rFonts w:hint="eastAsia"/>
          <w:sz w:val="24"/>
        </w:rPr>
        <w:t>的完整功能。</w:t>
      </w:r>
    </w:p>
    <w:p w14:paraId="7F64942B" w14:textId="77777777" w:rsidR="00656058" w:rsidRDefault="00070686">
      <w:pPr>
        <w:ind w:left="480"/>
        <w:rPr>
          <w:sz w:val="24"/>
        </w:rPr>
      </w:pPr>
      <w:r>
        <w:rPr>
          <w:rFonts w:hint="eastAsia"/>
          <w:sz w:val="24"/>
        </w:rPr>
        <w:t>3.</w:t>
      </w:r>
      <w:r>
        <w:rPr>
          <w:rFonts w:hint="eastAsia"/>
          <w:sz w:val="24"/>
        </w:rPr>
        <w:t>在非表达细胞中，</w:t>
      </w:r>
      <w:r>
        <w:rPr>
          <w:rFonts w:hint="eastAsia"/>
          <w:sz w:val="24"/>
        </w:rPr>
        <w:t>Enhancer</w:t>
      </w:r>
      <w:r>
        <w:rPr>
          <w:rFonts w:hint="eastAsia"/>
          <w:sz w:val="24"/>
        </w:rPr>
        <w:t>是否存在或者是否完整基因都不表达。</w:t>
      </w:r>
    </w:p>
    <w:p w14:paraId="5095227E" w14:textId="77777777" w:rsidR="00C26884" w:rsidRPr="005649A7" w:rsidRDefault="00C26884" w:rsidP="00C26884">
      <w:pPr>
        <w:spacing w:line="276" w:lineRule="auto"/>
        <w:rPr>
          <w:rFonts w:asciiTheme="minorEastAsia" w:hAnsiTheme="minorEastAsia"/>
          <w:szCs w:val="21"/>
        </w:rPr>
      </w:pPr>
    </w:p>
    <w:p w14:paraId="045912C5"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Answer—2</w:t>
      </w:r>
    </w:p>
    <w:p w14:paraId="6831BE9F"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结论有：</w:t>
      </w:r>
    </w:p>
    <w:p w14:paraId="576AB64C"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1）在非表达的细胞中，不论enhancer存在与否，该基因均不表达。</w:t>
      </w:r>
    </w:p>
    <w:p w14:paraId="33E067F6" w14:textId="77777777" w:rsidR="00C26884" w:rsidRPr="005649A7" w:rsidRDefault="00C26884" w:rsidP="00C26884">
      <w:pPr>
        <w:spacing w:line="276" w:lineRule="auto"/>
        <w:rPr>
          <w:rFonts w:asciiTheme="minorEastAsia" w:hAnsiTheme="minorEastAsia"/>
          <w:szCs w:val="21"/>
        </w:rPr>
      </w:pPr>
      <w:r w:rsidRPr="005649A7">
        <w:rPr>
          <w:rFonts w:asciiTheme="minorEastAsia" w:hAnsiTheme="minorEastAsia"/>
          <w:szCs w:val="21"/>
        </w:rPr>
        <w:t>2）从lane3可看出，segment A存在时，5</w:t>
      </w:r>
      <w:proofErr w:type="gramStart"/>
      <w:r w:rsidRPr="005649A7">
        <w:rPr>
          <w:rFonts w:asciiTheme="minorEastAsia" w:hAnsiTheme="minorEastAsia"/>
          <w:szCs w:val="21"/>
        </w:rPr>
        <w:t>’</w:t>
      </w:r>
      <w:proofErr w:type="gramEnd"/>
      <w:r w:rsidRPr="005649A7">
        <w:rPr>
          <w:rFonts w:asciiTheme="minorEastAsia" w:hAnsiTheme="minorEastAsia"/>
          <w:szCs w:val="21"/>
        </w:rPr>
        <w:t>端有很强烈的转录信号，而中间片段和3’端则很少表达。从lane4可看出，只有segment B存在时，整个基因的表达量均很弱，因此segment A可能是作用于启动子，促进基因转录的起始，而segment B 则在转录起始之后促进转录片段的延伸，segment B很可能是通过疏松染色质的结构，从而利于转录复合体的延伸来实现这一点。</w:t>
      </w:r>
    </w:p>
    <w:p w14:paraId="430126DA" w14:textId="77777777" w:rsidR="00C26884" w:rsidRPr="00C26884" w:rsidRDefault="00C26884">
      <w:pPr>
        <w:ind w:left="480"/>
        <w:rPr>
          <w:sz w:val="24"/>
        </w:rPr>
      </w:pPr>
    </w:p>
    <w:p w14:paraId="1E3C54E9" w14:textId="77777777" w:rsidR="00656058" w:rsidRDefault="00656058">
      <w:pPr>
        <w:rPr>
          <w:sz w:val="24"/>
        </w:rPr>
      </w:pPr>
    </w:p>
    <w:p w14:paraId="0B922EB6" w14:textId="77777777" w:rsidR="00656058" w:rsidRDefault="00070686">
      <w:pPr>
        <w:rPr>
          <w:b/>
          <w:caps/>
          <w:sz w:val="24"/>
        </w:rPr>
      </w:pPr>
      <w:r>
        <w:rPr>
          <w:b/>
          <w:caps/>
          <w:sz w:val="24"/>
        </w:rPr>
        <w:t>Question #</w:t>
      </w:r>
      <w:r>
        <w:rPr>
          <w:rFonts w:hint="eastAsia"/>
          <w:b/>
          <w:caps/>
          <w:sz w:val="24"/>
        </w:rPr>
        <w:t>2</w:t>
      </w:r>
    </w:p>
    <w:p w14:paraId="0216BB36" w14:textId="77777777" w:rsidR="00656058" w:rsidRDefault="00070686">
      <w:pPr>
        <w:rPr>
          <w:sz w:val="24"/>
        </w:rPr>
      </w:pPr>
      <w:r w:rsidRPr="008F734F">
        <w:rPr>
          <w:color w:val="FF0000"/>
          <w:sz w:val="24"/>
        </w:rPr>
        <w:t>Xeroderma pigmentosum (XP) syndrome</w:t>
      </w:r>
      <w:r>
        <w:rPr>
          <w:sz w:val="24"/>
        </w:rPr>
        <w:t xml:space="preserve"> is a disease characterized by the early onset of severe photosensitivity of the </w:t>
      </w:r>
      <w:r w:rsidRPr="008F734F">
        <w:rPr>
          <w:color w:val="FF0000"/>
          <w:sz w:val="24"/>
        </w:rPr>
        <w:t>UV radiation-exposed regi</w:t>
      </w:r>
      <w:r>
        <w:rPr>
          <w:sz w:val="24"/>
        </w:rPr>
        <w:t xml:space="preserve">ons of the skin and a very high incidence of skin cancer. It was found that the disease is caused by defects in either the nucleotide excision repair genes (XPA, XPB, XPC, XPD, XPE, XPF, and XPAG) or a translesion DNA synthesis gene, XPV (coding for polymerase </w:t>
      </w:r>
      <w:r>
        <w:rPr>
          <w:sz w:val="24"/>
        </w:rPr>
        <w:sym w:font="Symbol" w:char="F068"/>
      </w:r>
      <w:r>
        <w:rPr>
          <w:sz w:val="24"/>
        </w:rPr>
        <w:t>). Describe why loss of function in nucleotide excision repair (NER) and translesion synthesis (TLS) causes the same disease, i.e., XP syndrome.</w:t>
      </w:r>
    </w:p>
    <w:p w14:paraId="3D18B7D8" w14:textId="77777777" w:rsidR="00656058" w:rsidRDefault="00070686">
      <w:pPr>
        <w:autoSpaceDE w:val="0"/>
        <w:autoSpaceDN w:val="0"/>
        <w:adjustRightInd w:val="0"/>
        <w:spacing w:line="360" w:lineRule="auto"/>
        <w:ind w:firstLineChars="200" w:firstLine="480"/>
        <w:jc w:val="left"/>
        <w:rPr>
          <w:rFonts w:ascii="宋体" w:hAnsi="宋体" w:cs="宋体"/>
          <w:kern w:val="0"/>
          <w:sz w:val="24"/>
        </w:rPr>
      </w:pPr>
      <w:r>
        <w:rPr>
          <w:rFonts w:hint="eastAsia"/>
          <w:sz w:val="24"/>
        </w:rPr>
        <w:t>答：着色性干皮病是一种与</w:t>
      </w:r>
      <w:r>
        <w:rPr>
          <w:rFonts w:ascii="宋体" w:hAnsi="宋体" w:cs="宋体" w:hint="eastAsia"/>
          <w:kern w:val="0"/>
          <w:sz w:val="24"/>
        </w:rPr>
        <w:t>损伤</w:t>
      </w:r>
      <w:r>
        <w:rPr>
          <w:rFonts w:ascii="宋体" w:hAnsi="宋体" w:cs="宋体"/>
          <w:kern w:val="0"/>
          <w:sz w:val="24"/>
        </w:rPr>
        <w:t>DNA</w:t>
      </w:r>
      <w:r>
        <w:rPr>
          <w:rFonts w:ascii="宋体" w:hAnsi="宋体" w:cs="宋体" w:hint="eastAsia"/>
          <w:kern w:val="0"/>
          <w:sz w:val="24"/>
        </w:rPr>
        <w:t>修复缺陷有关的疾病，</w:t>
      </w:r>
      <w:r>
        <w:rPr>
          <w:rFonts w:ascii="宋体" w:hAnsi="宋体" w:cs="宋体"/>
          <w:kern w:val="0"/>
          <w:sz w:val="24"/>
        </w:rPr>
        <w:t>病因</w:t>
      </w:r>
      <w:r>
        <w:rPr>
          <w:rFonts w:ascii="宋体" w:hAnsi="宋体" w:cs="宋体" w:hint="eastAsia"/>
          <w:kern w:val="0"/>
          <w:sz w:val="24"/>
        </w:rPr>
        <w:t>是当</w:t>
      </w:r>
      <w:r>
        <w:rPr>
          <w:rFonts w:ascii="宋体" w:hAnsi="宋体" w:cs="宋体"/>
          <w:kern w:val="0"/>
          <w:sz w:val="24"/>
        </w:rPr>
        <w:t>患者</w:t>
      </w:r>
      <w:r>
        <w:rPr>
          <w:rFonts w:ascii="宋体" w:hAnsi="宋体" w:cs="宋体" w:hint="eastAsia"/>
          <w:kern w:val="0"/>
          <w:sz w:val="24"/>
        </w:rPr>
        <w:t>皮肤受到紫外线照射时，细胞中</w:t>
      </w:r>
      <w:r>
        <w:rPr>
          <w:rFonts w:ascii="宋体" w:hAnsi="宋体" w:cs="宋体"/>
          <w:kern w:val="0"/>
          <w:sz w:val="24"/>
        </w:rPr>
        <w:t>DNA</w:t>
      </w:r>
      <w:r>
        <w:rPr>
          <w:rFonts w:ascii="宋体" w:hAnsi="宋体" w:cs="宋体" w:hint="eastAsia"/>
          <w:kern w:val="0"/>
          <w:sz w:val="24"/>
        </w:rPr>
        <w:t>会形成</w:t>
      </w:r>
      <w:r>
        <w:rPr>
          <w:rFonts w:ascii="宋体" w:hAnsi="宋体" w:cs="宋体"/>
          <w:kern w:val="0"/>
          <w:sz w:val="24"/>
        </w:rPr>
        <w:t>胸腺嘧啶二聚体</w:t>
      </w:r>
      <w:r>
        <w:rPr>
          <w:rFonts w:ascii="宋体" w:hAnsi="宋体" w:cs="宋体" w:hint="eastAsia"/>
          <w:kern w:val="0"/>
          <w:sz w:val="24"/>
        </w:rPr>
        <w:t>、</w:t>
      </w:r>
      <w:r>
        <w:rPr>
          <w:rFonts w:ascii="宋体" w:hAnsi="宋体" w:cs="宋体"/>
          <w:kern w:val="0"/>
          <w:sz w:val="24"/>
        </w:rPr>
        <w:t>胞嘧啶二聚体以及胸腺嘧啶和胞嘧啶二聚体</w:t>
      </w:r>
      <w:r>
        <w:rPr>
          <w:rFonts w:ascii="宋体" w:hAnsi="宋体" w:cs="宋体" w:hint="eastAsia"/>
          <w:kern w:val="0"/>
          <w:sz w:val="24"/>
        </w:rPr>
        <w:t>。</w:t>
      </w:r>
      <w:r>
        <w:rPr>
          <w:rFonts w:ascii="宋体" w:hAnsi="宋体" w:cs="宋体"/>
          <w:kern w:val="0"/>
          <w:sz w:val="24"/>
        </w:rPr>
        <w:t>这些嘧啶二聚体</w:t>
      </w:r>
      <w:r>
        <w:rPr>
          <w:rFonts w:ascii="宋体" w:hAnsi="宋体" w:cs="宋体" w:hint="eastAsia"/>
          <w:kern w:val="0"/>
          <w:sz w:val="24"/>
        </w:rPr>
        <w:t>会使</w:t>
      </w:r>
      <w:r>
        <w:rPr>
          <w:rFonts w:ascii="宋体" w:hAnsi="宋体" w:cs="宋体"/>
          <w:kern w:val="0"/>
          <w:sz w:val="24"/>
        </w:rPr>
        <w:t>DNA结构局部变形</w:t>
      </w:r>
      <w:r>
        <w:rPr>
          <w:rFonts w:ascii="宋体" w:hAnsi="宋体" w:cs="宋体" w:hint="eastAsia"/>
          <w:kern w:val="0"/>
          <w:sz w:val="24"/>
        </w:rPr>
        <w:t>，</w:t>
      </w:r>
      <w:r>
        <w:rPr>
          <w:rFonts w:ascii="宋体" w:hAnsi="宋体" w:cs="宋体"/>
          <w:kern w:val="0"/>
          <w:sz w:val="24"/>
        </w:rPr>
        <w:t>严重影响DNA的复制和转录</w:t>
      </w:r>
      <w:r>
        <w:rPr>
          <w:rFonts w:ascii="宋体" w:hAnsi="宋体" w:cs="宋体" w:hint="eastAsia"/>
          <w:kern w:val="0"/>
          <w:sz w:val="24"/>
        </w:rPr>
        <w:t>，在正常人中由于存在</w:t>
      </w:r>
      <w:r>
        <w:rPr>
          <w:rFonts w:ascii="宋体" w:hAnsi="宋体" w:cs="宋体"/>
          <w:kern w:val="0"/>
          <w:sz w:val="24"/>
        </w:rPr>
        <w:t>者DNA切除修复酶系统</w:t>
      </w:r>
      <w:r>
        <w:rPr>
          <w:rFonts w:ascii="宋体" w:hAnsi="宋体" w:cs="宋体" w:hint="eastAsia"/>
          <w:kern w:val="0"/>
          <w:sz w:val="24"/>
        </w:rPr>
        <w:t>，产生的</w:t>
      </w:r>
      <w:r>
        <w:rPr>
          <w:rFonts w:ascii="宋体" w:hAnsi="宋体" w:cs="宋体"/>
          <w:kern w:val="0"/>
          <w:sz w:val="24"/>
        </w:rPr>
        <w:t>嘧啶二聚体</w:t>
      </w:r>
      <w:r>
        <w:rPr>
          <w:rFonts w:ascii="宋体" w:hAnsi="宋体" w:cs="宋体" w:hint="eastAsia"/>
          <w:kern w:val="0"/>
          <w:sz w:val="24"/>
        </w:rPr>
        <w:t>会被及时切除并修复，但是由于</w:t>
      </w:r>
      <w:r>
        <w:rPr>
          <w:rFonts w:ascii="宋体" w:hAnsi="宋体" w:cs="宋体"/>
          <w:kern w:val="0"/>
          <w:sz w:val="24"/>
        </w:rPr>
        <w:t>患者</w:t>
      </w:r>
      <w:r>
        <w:rPr>
          <w:rFonts w:ascii="宋体" w:hAnsi="宋体" w:cs="宋体" w:hint="eastAsia"/>
          <w:kern w:val="0"/>
          <w:sz w:val="24"/>
        </w:rPr>
        <w:t>的</w:t>
      </w:r>
      <w:r>
        <w:rPr>
          <w:rFonts w:ascii="宋体" w:hAnsi="宋体" w:cs="宋体"/>
          <w:kern w:val="0"/>
          <w:sz w:val="24"/>
        </w:rPr>
        <w:t>DNA切除修复酶系统的功能缺陷或降低</w:t>
      </w:r>
      <w:r>
        <w:rPr>
          <w:rFonts w:ascii="宋体" w:hAnsi="宋体" w:cs="宋体" w:hint="eastAsia"/>
          <w:kern w:val="0"/>
          <w:sz w:val="24"/>
        </w:rPr>
        <w:t>，因此在DNA损伤无法正常修复的情况下，</w:t>
      </w:r>
      <w:r>
        <w:rPr>
          <w:rFonts w:ascii="宋体" w:hAnsi="宋体" w:cs="宋体"/>
          <w:kern w:val="0"/>
          <w:sz w:val="24"/>
        </w:rPr>
        <w:t>含有嘧啶二聚体的DNA的</w:t>
      </w:r>
      <w:proofErr w:type="gramStart"/>
      <w:r>
        <w:rPr>
          <w:rFonts w:ascii="宋体" w:hAnsi="宋体" w:cs="宋体"/>
          <w:kern w:val="0"/>
          <w:sz w:val="24"/>
        </w:rPr>
        <w:t>链不能</w:t>
      </w:r>
      <w:proofErr w:type="gramEnd"/>
      <w:r>
        <w:rPr>
          <w:rFonts w:ascii="宋体" w:hAnsi="宋体" w:cs="宋体"/>
          <w:kern w:val="0"/>
          <w:sz w:val="24"/>
        </w:rPr>
        <w:t>作为DNA复制的</w:t>
      </w:r>
      <w:r>
        <w:rPr>
          <w:rFonts w:ascii="宋体" w:hAnsi="宋体" w:cs="宋体" w:hint="eastAsia"/>
          <w:kern w:val="0"/>
          <w:sz w:val="24"/>
        </w:rPr>
        <w:t>正常模</w:t>
      </w:r>
      <w:r>
        <w:rPr>
          <w:rFonts w:ascii="宋体" w:hAnsi="宋体" w:cs="宋体"/>
          <w:kern w:val="0"/>
          <w:sz w:val="24"/>
        </w:rPr>
        <w:t>板</w:t>
      </w:r>
      <w:r>
        <w:rPr>
          <w:rFonts w:ascii="宋体" w:hAnsi="宋体" w:cs="宋体" w:hint="eastAsia"/>
          <w:kern w:val="0"/>
          <w:sz w:val="24"/>
        </w:rPr>
        <w:t>，</w:t>
      </w:r>
      <w:proofErr w:type="gramStart"/>
      <w:r>
        <w:rPr>
          <w:rFonts w:ascii="宋体" w:hAnsi="宋体" w:cs="宋体" w:hint="eastAsia"/>
          <w:kern w:val="0"/>
          <w:sz w:val="24"/>
        </w:rPr>
        <w:t>从而</w:t>
      </w:r>
      <w:proofErr w:type="gramEnd"/>
      <w:r>
        <w:rPr>
          <w:rFonts w:ascii="宋体" w:hAnsi="宋体" w:cs="宋体"/>
          <w:kern w:val="0"/>
          <w:sz w:val="24"/>
        </w:rPr>
        <w:t>新合成的链在二聚体的对面和两旁留下了缺口</w:t>
      </w:r>
      <w:r>
        <w:rPr>
          <w:rFonts w:ascii="宋体" w:hAnsi="宋体" w:cs="宋体" w:hint="eastAsia"/>
          <w:kern w:val="0"/>
          <w:sz w:val="24"/>
        </w:rPr>
        <w:t>，而这种DNA不正常的复制会导致基因突变从而产生着色性干皮病的症状。</w:t>
      </w:r>
    </w:p>
    <w:p w14:paraId="7851C045" w14:textId="77777777" w:rsidR="00656058" w:rsidRDefault="00070686">
      <w:pPr>
        <w:rPr>
          <w:sz w:val="24"/>
        </w:rPr>
      </w:pPr>
      <w:r>
        <w:rPr>
          <w:rFonts w:hint="eastAsia"/>
          <w:sz w:val="24"/>
        </w:rPr>
        <w:t>与此病关系密切的两个</w:t>
      </w:r>
      <w:r>
        <w:rPr>
          <w:rFonts w:hint="eastAsia"/>
          <w:sz w:val="24"/>
        </w:rPr>
        <w:t>DNA</w:t>
      </w:r>
      <w:r>
        <w:rPr>
          <w:rFonts w:hint="eastAsia"/>
          <w:sz w:val="24"/>
        </w:rPr>
        <w:t>修复途径是</w:t>
      </w:r>
      <w:r>
        <w:rPr>
          <w:rFonts w:ascii="宋体" w:hAnsi="宋体" w:cs="宋体" w:hint="eastAsia"/>
          <w:kern w:val="0"/>
          <w:sz w:val="24"/>
        </w:rPr>
        <w:t>核苷酸切除修复(</w:t>
      </w:r>
      <w:r>
        <w:rPr>
          <w:rFonts w:ascii="宋体" w:hAnsi="宋体" w:cs="宋体"/>
          <w:kern w:val="0"/>
          <w:sz w:val="24"/>
        </w:rPr>
        <w:t>NER)</w:t>
      </w:r>
      <w:r>
        <w:rPr>
          <w:rFonts w:ascii="宋体" w:hAnsi="宋体" w:cs="宋体" w:hint="eastAsia"/>
          <w:kern w:val="0"/>
          <w:sz w:val="24"/>
        </w:rPr>
        <w:t>和跨损伤修复(TLS)</w:t>
      </w:r>
    </w:p>
    <w:p w14:paraId="734A0FFF" w14:textId="77777777" w:rsidR="00656058" w:rsidRDefault="00070686">
      <w:pPr>
        <w:autoSpaceDE w:val="0"/>
        <w:autoSpaceDN w:val="0"/>
        <w:adjustRightInd w:val="0"/>
        <w:spacing w:line="360" w:lineRule="auto"/>
        <w:ind w:firstLineChars="200" w:firstLine="480"/>
        <w:jc w:val="left"/>
        <w:rPr>
          <w:rFonts w:ascii="宋体" w:hAnsi="宋体" w:cs="宋体"/>
          <w:kern w:val="0"/>
          <w:sz w:val="24"/>
        </w:rPr>
      </w:pPr>
      <w:r>
        <w:rPr>
          <w:rFonts w:ascii="宋体" w:hAnsi="宋体" w:cs="宋体" w:hint="eastAsia"/>
          <w:kern w:val="0"/>
          <w:sz w:val="24"/>
        </w:rPr>
        <w:lastRenderedPageBreak/>
        <w:t>核苷酸切除修复是人类最最重要的</w:t>
      </w:r>
      <w:r>
        <w:rPr>
          <w:rFonts w:ascii="宋体" w:hAnsi="宋体" w:cs="宋体"/>
          <w:kern w:val="0"/>
          <w:sz w:val="24"/>
        </w:rPr>
        <w:t>DNA</w:t>
      </w:r>
      <w:r>
        <w:rPr>
          <w:rFonts w:ascii="宋体" w:hAnsi="宋体" w:cs="宋体" w:hint="eastAsia"/>
          <w:kern w:val="0"/>
          <w:sz w:val="24"/>
        </w:rPr>
        <w:t>损伤修复途径，主要修复如嘧啶二聚体、光化合物、大的化合物及交联等累积性损伤。核苷酸切除修复主要包括以下四步：①</w:t>
      </w:r>
      <w:r>
        <w:rPr>
          <w:rFonts w:ascii="宋体" w:hAnsi="宋体" w:cs="宋体"/>
          <w:kern w:val="0"/>
          <w:sz w:val="24"/>
        </w:rPr>
        <w:t>XP</w:t>
      </w:r>
      <w:r>
        <w:rPr>
          <w:rFonts w:ascii="宋体" w:hAnsi="宋体" w:cs="宋体" w:hint="eastAsia"/>
          <w:kern w:val="0"/>
          <w:sz w:val="24"/>
        </w:rPr>
        <w:t>A、XP</w:t>
      </w:r>
      <w:r>
        <w:rPr>
          <w:rFonts w:ascii="宋体" w:hAnsi="宋体" w:cs="宋体"/>
          <w:kern w:val="0"/>
          <w:sz w:val="24"/>
        </w:rPr>
        <w:t>C</w:t>
      </w:r>
      <w:r>
        <w:rPr>
          <w:rFonts w:ascii="宋体" w:hAnsi="宋体" w:cs="宋体" w:hint="eastAsia"/>
          <w:kern w:val="0"/>
          <w:sz w:val="24"/>
        </w:rPr>
        <w:t>等结合蛋白复合物识别损伤处。②</w:t>
      </w:r>
      <w:r>
        <w:rPr>
          <w:rFonts w:ascii="宋体" w:hAnsi="宋体" w:cs="宋体"/>
          <w:kern w:val="0"/>
          <w:sz w:val="24"/>
        </w:rPr>
        <w:t>XP</w:t>
      </w:r>
      <w:r>
        <w:rPr>
          <w:rFonts w:ascii="宋体" w:hAnsi="宋体" w:cs="宋体" w:hint="eastAsia"/>
          <w:kern w:val="0"/>
          <w:sz w:val="24"/>
        </w:rPr>
        <w:t>B、XP</w:t>
      </w:r>
      <w:r>
        <w:rPr>
          <w:rFonts w:ascii="宋体" w:hAnsi="宋体" w:cs="宋体"/>
          <w:kern w:val="0"/>
          <w:sz w:val="24"/>
        </w:rPr>
        <w:t>D</w:t>
      </w:r>
      <w:r>
        <w:rPr>
          <w:rFonts w:ascii="宋体" w:hAnsi="宋体" w:cs="宋体" w:hint="eastAsia"/>
          <w:kern w:val="0"/>
          <w:sz w:val="24"/>
        </w:rPr>
        <w:t>的</w:t>
      </w:r>
      <w:r>
        <w:rPr>
          <w:rFonts w:ascii="宋体" w:hAnsi="宋体" w:cs="宋体"/>
          <w:kern w:val="0"/>
          <w:sz w:val="24"/>
        </w:rPr>
        <w:t>TFIIH</w:t>
      </w:r>
      <w:r>
        <w:rPr>
          <w:rFonts w:ascii="宋体" w:hAnsi="宋体" w:cs="宋体" w:hint="eastAsia"/>
          <w:kern w:val="0"/>
          <w:sz w:val="24"/>
        </w:rPr>
        <w:t>复合物解旋</w:t>
      </w:r>
      <w:r>
        <w:rPr>
          <w:rFonts w:ascii="宋体" w:hAnsi="宋体" w:cs="宋体"/>
          <w:kern w:val="0"/>
          <w:sz w:val="24"/>
        </w:rPr>
        <w:t>DNA</w:t>
      </w:r>
      <w:r>
        <w:rPr>
          <w:rFonts w:ascii="宋体" w:hAnsi="宋体" w:cs="宋体" w:hint="eastAsia"/>
          <w:kern w:val="0"/>
          <w:sz w:val="24"/>
        </w:rPr>
        <w:t>分子。③</w:t>
      </w:r>
      <w:r>
        <w:rPr>
          <w:rFonts w:ascii="宋体" w:hAnsi="宋体" w:cs="宋体"/>
          <w:kern w:val="0"/>
          <w:sz w:val="24"/>
        </w:rPr>
        <w:t>XPF</w:t>
      </w:r>
      <w:r>
        <w:rPr>
          <w:rFonts w:ascii="宋体" w:hAnsi="宋体" w:cs="宋体" w:hint="eastAsia"/>
          <w:kern w:val="0"/>
          <w:sz w:val="24"/>
        </w:rPr>
        <w:t>、XPG的复合物分子移去单链损伤片段 。④</w:t>
      </w:r>
      <w:r>
        <w:rPr>
          <w:rFonts w:ascii="宋体" w:hAnsi="宋体" w:cs="宋体"/>
          <w:kern w:val="0"/>
          <w:sz w:val="24"/>
        </w:rPr>
        <w:t>DNA</w:t>
      </w:r>
      <w:r>
        <w:rPr>
          <w:rFonts w:ascii="宋体" w:hAnsi="宋体" w:cs="宋体" w:hint="eastAsia"/>
          <w:kern w:val="0"/>
          <w:sz w:val="24"/>
        </w:rPr>
        <w:t>多聚酶合成新的</w:t>
      </w:r>
      <w:r>
        <w:rPr>
          <w:rFonts w:ascii="宋体" w:hAnsi="宋体" w:cs="宋体"/>
          <w:kern w:val="0"/>
          <w:sz w:val="24"/>
        </w:rPr>
        <w:t>DNA</w:t>
      </w:r>
      <w:r>
        <w:rPr>
          <w:rFonts w:ascii="宋体" w:hAnsi="宋体" w:cs="宋体" w:hint="eastAsia"/>
          <w:kern w:val="0"/>
          <w:sz w:val="24"/>
        </w:rPr>
        <w:t>片段，连接酶连接。</w:t>
      </w:r>
      <w:proofErr w:type="gramStart"/>
      <w:r>
        <w:rPr>
          <w:rFonts w:ascii="宋体" w:hAnsi="宋体" w:cs="宋体" w:hint="eastAsia"/>
          <w:kern w:val="0"/>
          <w:sz w:val="24"/>
        </w:rPr>
        <w:t>而跨损伤</w:t>
      </w:r>
      <w:proofErr w:type="gramEnd"/>
      <w:r>
        <w:rPr>
          <w:rFonts w:ascii="宋体" w:hAnsi="宋体" w:cs="宋体" w:hint="eastAsia"/>
          <w:kern w:val="0"/>
          <w:sz w:val="24"/>
        </w:rPr>
        <w:t>修复(TLS)是一类复制后修复，当</w:t>
      </w:r>
      <w:r>
        <w:rPr>
          <w:rFonts w:ascii="宋体" w:hAnsi="宋体" w:cs="DY163+ZBHFtR-163" w:hint="eastAsia"/>
          <w:kern w:val="0"/>
          <w:sz w:val="24"/>
        </w:rPr>
        <w:t>DNA</w:t>
      </w:r>
      <w:r>
        <w:rPr>
          <w:rFonts w:ascii="宋体" w:hAnsi="宋体" w:cs="宋体" w:hint="eastAsia"/>
          <w:kern w:val="0"/>
          <w:sz w:val="24"/>
        </w:rPr>
        <w:t>链在复制过程中遇到损伤而使复制停顿时，机体启动跨损伤修复系统以忽略存在的损伤，继续进行</w:t>
      </w:r>
      <w:r>
        <w:rPr>
          <w:rFonts w:ascii="宋体" w:hAnsi="宋体" w:cs="DY163+ZBHFtR-163" w:hint="eastAsia"/>
          <w:kern w:val="0"/>
          <w:sz w:val="24"/>
        </w:rPr>
        <w:t>DNA</w:t>
      </w:r>
      <w:r>
        <w:rPr>
          <w:rFonts w:ascii="宋体" w:hAnsi="宋体" w:cs="宋体" w:hint="eastAsia"/>
          <w:kern w:val="0"/>
          <w:sz w:val="24"/>
        </w:rPr>
        <w:t>复制，然而付出的代价则是因此而产生的突变。跨损伤修复有易误性修复与无误性修复两种方式。相应的聚合酶</w:t>
      </w:r>
      <w:r>
        <w:rPr>
          <w:rFonts w:ascii="宋体" w:hAnsi="宋体"/>
          <w:sz w:val="24"/>
        </w:rPr>
        <w:t>称为</w:t>
      </w:r>
      <w:proofErr w:type="gramStart"/>
      <w:r>
        <w:rPr>
          <w:rFonts w:ascii="宋体" w:hAnsi="宋体"/>
          <w:sz w:val="24"/>
        </w:rPr>
        <w:t>无误性跨损伤</w:t>
      </w:r>
      <w:proofErr w:type="gramEnd"/>
      <w:r>
        <w:rPr>
          <w:rFonts w:ascii="宋体" w:hAnsi="宋体"/>
          <w:sz w:val="24"/>
        </w:rPr>
        <w:t>合成DNA聚合酶和易</w:t>
      </w:r>
      <w:proofErr w:type="gramStart"/>
      <w:r>
        <w:rPr>
          <w:rFonts w:ascii="宋体" w:hAnsi="宋体"/>
          <w:sz w:val="24"/>
        </w:rPr>
        <w:t>误性跨损</w:t>
      </w:r>
      <w:proofErr w:type="gramEnd"/>
      <w:r>
        <w:rPr>
          <w:rFonts w:ascii="宋体" w:hAnsi="宋体"/>
          <w:sz w:val="24"/>
        </w:rPr>
        <w:t>伤合成DNA聚合酶</w:t>
      </w:r>
      <w:r>
        <w:rPr>
          <w:rFonts w:ascii="宋体" w:hAnsi="宋体" w:hint="eastAsia"/>
          <w:sz w:val="24"/>
        </w:rPr>
        <w:t>，</w:t>
      </w:r>
      <w:r>
        <w:rPr>
          <w:rFonts w:ascii="宋体" w:hAnsi="宋体" w:cs="宋体" w:hint="eastAsia"/>
          <w:kern w:val="0"/>
          <w:sz w:val="24"/>
        </w:rPr>
        <w:t>polζ是由两个亚基构成的参与易</w:t>
      </w:r>
      <w:proofErr w:type="gramStart"/>
      <w:r>
        <w:rPr>
          <w:rFonts w:ascii="宋体" w:hAnsi="宋体" w:cs="宋体" w:hint="eastAsia"/>
          <w:kern w:val="0"/>
          <w:sz w:val="24"/>
        </w:rPr>
        <w:t>误性跨损</w:t>
      </w:r>
      <w:proofErr w:type="gramEnd"/>
      <w:r>
        <w:rPr>
          <w:rFonts w:ascii="宋体" w:hAnsi="宋体" w:cs="宋体" w:hint="eastAsia"/>
          <w:kern w:val="0"/>
          <w:sz w:val="24"/>
        </w:rPr>
        <w:t>伤修复的一个聚合酶。polζ跨损伤修复的效率为10％，它的跨损伤合成依赖于rev1基因，rev1基因具有dCMP转移酶活性，通过在新生链上无碱基位置插入dCMP来启动polζ的跨损伤合成，在酵母中的研究发现它仅对形成UV照射形成的(6-4)嘧啶－嘧啶二聚体这类损伤具有修复功能，却无法跨越顺式胸腺嘧啶二聚体。而pol</w:t>
      </w:r>
      <w:r>
        <w:rPr>
          <w:rFonts w:ascii="宋体" w:hAnsi="宋体"/>
          <w:sz w:val="24"/>
        </w:rPr>
        <w:sym w:font="Symbol" w:char="F068"/>
      </w:r>
      <w:r>
        <w:rPr>
          <w:rFonts w:ascii="宋体" w:hAnsi="宋体" w:cs="宋体" w:hint="eastAsia"/>
          <w:kern w:val="0"/>
          <w:sz w:val="24"/>
        </w:rPr>
        <w:t>通过在胸腺嘧啶二聚体对应部位上插入两个A残基而以无误方式有效跨越模板胸腺嘧啶二聚体。</w:t>
      </w:r>
    </w:p>
    <w:p w14:paraId="7B54B06E" w14:textId="77777777" w:rsidR="00656058" w:rsidRDefault="00070686">
      <w:pPr>
        <w:autoSpaceDE w:val="0"/>
        <w:autoSpaceDN w:val="0"/>
        <w:adjustRightInd w:val="0"/>
        <w:spacing w:line="360" w:lineRule="auto"/>
        <w:ind w:firstLineChars="200" w:firstLine="480"/>
        <w:jc w:val="left"/>
        <w:rPr>
          <w:rFonts w:ascii="宋体" w:hAnsi="宋体"/>
          <w:sz w:val="24"/>
        </w:rPr>
      </w:pPr>
      <w:r>
        <w:rPr>
          <w:rFonts w:ascii="宋体" w:hAnsi="宋体" w:hint="eastAsia"/>
          <w:color w:val="000000"/>
          <w:sz w:val="24"/>
        </w:rPr>
        <w:t>在</w:t>
      </w:r>
      <w:r>
        <w:rPr>
          <w:rFonts w:ascii="宋体" w:hAnsi="宋体"/>
          <w:sz w:val="24"/>
        </w:rPr>
        <w:t>NER</w:t>
      </w:r>
      <w:r>
        <w:rPr>
          <w:rFonts w:ascii="宋体" w:hAnsi="宋体" w:hint="eastAsia"/>
          <w:sz w:val="24"/>
        </w:rPr>
        <w:t>缺陷病人中，细胞不能外切有紫外线引起的嘧啶二聚体，导致染色体病变；而在</w:t>
      </w:r>
      <w:r>
        <w:rPr>
          <w:rFonts w:ascii="宋体" w:hAnsi="宋体"/>
          <w:sz w:val="24"/>
        </w:rPr>
        <w:t>TLS</w:t>
      </w:r>
      <w:r>
        <w:rPr>
          <w:rFonts w:ascii="宋体" w:hAnsi="宋体" w:hint="eastAsia"/>
          <w:sz w:val="24"/>
        </w:rPr>
        <w:t>缺陷病人中，则是由于</w:t>
      </w:r>
      <w:r>
        <w:rPr>
          <w:rFonts w:ascii="宋体" w:hAnsi="宋体"/>
          <w:sz w:val="24"/>
        </w:rPr>
        <w:t>DNA聚合酶</w:t>
      </w:r>
      <w:r>
        <w:rPr>
          <w:rFonts w:ascii="宋体" w:hAnsi="宋体"/>
          <w:sz w:val="24"/>
        </w:rPr>
        <w:sym w:font="Symbol" w:char="F068"/>
      </w:r>
      <w:r>
        <w:rPr>
          <w:rFonts w:ascii="宋体" w:hAnsi="宋体" w:hint="eastAsia"/>
          <w:sz w:val="24"/>
        </w:rPr>
        <w:t>活性的丧失而导致复制在紫外线引起的嘧啶二聚体存在时不能正确复制，而引起染色体病变。或者是由于</w:t>
      </w:r>
      <w:r>
        <w:rPr>
          <w:rFonts w:ascii="宋体" w:hAnsi="宋体" w:cs="宋体" w:hint="eastAsia"/>
          <w:kern w:val="0"/>
          <w:sz w:val="24"/>
        </w:rPr>
        <w:t>人体细胞中pol</w:t>
      </w:r>
      <w:r>
        <w:rPr>
          <w:rFonts w:ascii="宋体" w:hAnsi="宋体"/>
          <w:sz w:val="24"/>
        </w:rPr>
        <w:sym w:font="Symbol" w:char="F068"/>
      </w:r>
      <w:r>
        <w:rPr>
          <w:rFonts w:ascii="宋体" w:hAnsi="宋体" w:cs="宋体" w:hint="eastAsia"/>
          <w:kern w:val="0"/>
          <w:sz w:val="24"/>
        </w:rPr>
        <w:t>催化的</w:t>
      </w:r>
      <w:proofErr w:type="gramStart"/>
      <w:r>
        <w:rPr>
          <w:rFonts w:ascii="宋体" w:hAnsi="宋体" w:cs="宋体" w:hint="eastAsia"/>
          <w:kern w:val="0"/>
          <w:sz w:val="24"/>
        </w:rPr>
        <w:t>无误性跨损伤</w:t>
      </w:r>
      <w:proofErr w:type="gramEnd"/>
      <w:r>
        <w:rPr>
          <w:rFonts w:ascii="宋体" w:hAnsi="宋体" w:cs="宋体" w:hint="eastAsia"/>
          <w:kern w:val="0"/>
          <w:sz w:val="24"/>
        </w:rPr>
        <w:t>合成通路的缺陷可能导致</w:t>
      </w:r>
      <w:r>
        <w:rPr>
          <w:rFonts w:ascii="宋体" w:hAnsi="宋体" w:cs="DY165+ZBHFtT-165" w:hint="eastAsia"/>
          <w:kern w:val="0"/>
          <w:sz w:val="24"/>
        </w:rPr>
        <w:t>UV</w:t>
      </w:r>
      <w:r>
        <w:rPr>
          <w:rFonts w:ascii="宋体" w:hAnsi="宋体" w:cs="宋体" w:hint="eastAsia"/>
          <w:kern w:val="0"/>
          <w:sz w:val="24"/>
        </w:rPr>
        <w:t>诱导的损伤进入</w:t>
      </w:r>
      <w:r>
        <w:rPr>
          <w:rFonts w:ascii="宋体" w:hAnsi="宋体" w:cs="DY165+ZBHFtT-165" w:hint="eastAsia"/>
          <w:kern w:val="0"/>
          <w:sz w:val="24"/>
        </w:rPr>
        <w:t>polζ</w:t>
      </w:r>
      <w:r>
        <w:rPr>
          <w:rFonts w:ascii="宋体" w:hAnsi="宋体" w:cs="宋体" w:hint="eastAsia"/>
          <w:kern w:val="0"/>
          <w:sz w:val="24"/>
        </w:rPr>
        <w:t>催化的易误性旁路途径，引发病人细胞高突变并导致皮肤癌发生率升高。因此</w:t>
      </w:r>
      <w:r>
        <w:rPr>
          <w:rFonts w:ascii="宋体" w:hAnsi="宋体" w:hint="eastAsia"/>
          <w:sz w:val="24"/>
        </w:rPr>
        <w:t>NER与TLS缺陷均会导致DNA损伤无法正常修复，从而引发相同的疾病。</w:t>
      </w:r>
    </w:p>
    <w:p w14:paraId="7B016378"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t>Answer—2</w:t>
      </w:r>
    </w:p>
    <w:p w14:paraId="7F51E801" w14:textId="77777777" w:rsidR="00C26884" w:rsidRPr="005649A7" w:rsidRDefault="00C26884" w:rsidP="00C26884">
      <w:pPr>
        <w:spacing w:line="276" w:lineRule="auto"/>
        <w:ind w:firstLineChars="200" w:firstLine="420"/>
        <w:jc w:val="left"/>
        <w:rPr>
          <w:rFonts w:asciiTheme="minorEastAsia" w:hAnsiTheme="minorEastAsia"/>
          <w:szCs w:val="21"/>
        </w:rPr>
      </w:pPr>
      <w:r w:rsidRPr="005649A7">
        <w:rPr>
          <w:rFonts w:asciiTheme="minorEastAsia" w:hAnsiTheme="minorEastAsia"/>
          <w:szCs w:val="21"/>
        </w:rPr>
        <w:t>UV照射会使DNA两条互补链上的两个嘧啶残基（通常是胸腺嘧啶T）互相靠近而形成二聚体,从而引起交联，造成DNA 损 伤，这会引发细胞SOS反应（The DNA damage response），对损伤的DNA做出修复。</w:t>
      </w:r>
    </w:p>
    <w:p w14:paraId="043E607C" w14:textId="77777777" w:rsidR="00C26884" w:rsidRPr="005649A7" w:rsidRDefault="00C26884" w:rsidP="00C26884">
      <w:pPr>
        <w:spacing w:line="276" w:lineRule="auto"/>
        <w:ind w:firstLineChars="200" w:firstLine="420"/>
        <w:jc w:val="left"/>
        <w:rPr>
          <w:rFonts w:asciiTheme="minorEastAsia" w:hAnsiTheme="minorEastAsia"/>
          <w:szCs w:val="21"/>
        </w:rPr>
      </w:pPr>
      <w:r w:rsidRPr="005649A7">
        <w:rPr>
          <w:rFonts w:asciiTheme="minorEastAsia" w:hAnsiTheme="minorEastAsia"/>
          <w:szCs w:val="21"/>
        </w:rPr>
        <w:t>NER（nucleotide excision repair）涉及到8个XP基因,从XPA到XPG，XPA可指示损伤DNA的切除修复复合体和其他因子到达损伤部位，XPB是转录复合物的一部分，并可具有解螺旋酶功能，XPC也可识别损伤DNA并改变染色质结构利于修复酶的结合，XPD也具有依赖ATP的解螺旋酶功能，也是转录因子的一个亚单位，XPE也可特异的结合损伤DNA，XPF和XPG均是切除修复用的核酸内切酶，但XPF从5</w:t>
      </w:r>
      <w:proofErr w:type="gramStart"/>
      <w:r w:rsidRPr="005649A7">
        <w:rPr>
          <w:rFonts w:asciiTheme="minorEastAsia" w:hAnsiTheme="minorEastAsia"/>
          <w:szCs w:val="21"/>
        </w:rPr>
        <w:t>’</w:t>
      </w:r>
      <w:proofErr w:type="gramEnd"/>
      <w:r w:rsidRPr="005649A7">
        <w:rPr>
          <w:rFonts w:asciiTheme="minorEastAsia" w:hAnsiTheme="minorEastAsia"/>
          <w:szCs w:val="21"/>
        </w:rPr>
        <w:t>端开始切割，XPG从3’端开始切割，由此可见，这8个基因协同作用可以精准的切除交联的二聚体，以未受损伤的DNA模板为例重新合成正确的碱基序列，修复损伤DNA。XP病人由于XP基因缺陷，错配的碱基不能的到</w:t>
      </w:r>
      <w:r w:rsidRPr="005649A7">
        <w:rPr>
          <w:rFonts w:asciiTheme="minorEastAsia" w:hAnsiTheme="minorEastAsia"/>
          <w:szCs w:val="21"/>
        </w:rPr>
        <w:lastRenderedPageBreak/>
        <w:t>精确的修复，因此在日光照射后皮肤容易被紫外线损伤，引发皮肤癌。</w:t>
      </w:r>
    </w:p>
    <w:p w14:paraId="68081ABC" w14:textId="77777777" w:rsidR="00C26884" w:rsidRPr="005649A7" w:rsidRDefault="00C26884" w:rsidP="00C26884">
      <w:pPr>
        <w:spacing w:line="276" w:lineRule="auto"/>
        <w:ind w:firstLineChars="200" w:firstLine="420"/>
        <w:jc w:val="left"/>
        <w:rPr>
          <w:rFonts w:asciiTheme="minorEastAsia" w:hAnsiTheme="minorEastAsia"/>
          <w:szCs w:val="21"/>
        </w:rPr>
      </w:pPr>
      <w:r w:rsidRPr="005649A7">
        <w:rPr>
          <w:rFonts w:asciiTheme="minorEastAsia" w:hAnsiTheme="minorEastAsia"/>
          <w:szCs w:val="21"/>
        </w:rPr>
        <w:t>跨损伤DNA合成（translesion DNA synthesis, TLS ）也是由细胞DNA受损伤所引发的SOS反应的途径之一，即是当正常的具有高保真性的DNA复制进行不下去时，细胞即启用TLS，TLS以牺牲碱基配对的精确性为代价来使细胞存活下来。具体而言，这种途径可以很快的修复损伤DNA，但是它的复制保真性极低，如XPV基因编码的DNA pol-η每合成18-380个核苷酸就会有一个碱基被替换，此酶可在新链中引入两个A来正确复制那些含有胸腺嘧啶二聚体的DNA。并且TLS途径合成的DNA片段具有随机性，并且缺乏3</w:t>
      </w:r>
      <w:proofErr w:type="gramStart"/>
      <w:r w:rsidRPr="005649A7">
        <w:rPr>
          <w:rFonts w:asciiTheme="minorEastAsia" w:hAnsiTheme="minorEastAsia"/>
          <w:szCs w:val="21"/>
        </w:rPr>
        <w:t>’</w:t>
      </w:r>
      <w:proofErr w:type="gramEnd"/>
      <w:r w:rsidRPr="005649A7">
        <w:rPr>
          <w:rFonts w:asciiTheme="minorEastAsia" w:hAnsiTheme="minorEastAsia"/>
          <w:szCs w:val="21"/>
        </w:rPr>
        <w:t>到5’的校对功能，因此具有很高的错误率，正常情况下，这些突变可被体内的DNA修复机制所修复。但XPV病人的DNA pol-η发生突变，当遇到胸腺嘧啶二聚体时，复制无法向下进行，导致基因复制失败。</w:t>
      </w:r>
    </w:p>
    <w:p w14:paraId="19F68626" w14:textId="77777777" w:rsidR="00C26884" w:rsidRDefault="00C26884" w:rsidP="00C26884">
      <w:pPr>
        <w:spacing w:line="276" w:lineRule="auto"/>
        <w:ind w:firstLineChars="200" w:firstLine="420"/>
        <w:jc w:val="left"/>
        <w:rPr>
          <w:rFonts w:asciiTheme="minorEastAsia" w:hAnsiTheme="minorEastAsia"/>
          <w:szCs w:val="21"/>
        </w:rPr>
      </w:pPr>
      <w:r w:rsidRPr="005649A7">
        <w:rPr>
          <w:rFonts w:asciiTheme="minorEastAsia" w:hAnsiTheme="minorEastAsia"/>
          <w:szCs w:val="21"/>
        </w:rPr>
        <w:t>所以NER和TLS功能确实所导致的结果是一致的，即是DNA错配碱基很多。这些错配的碱基在随后的细胞分裂中被遗传给下一代，很可能导致癌症。</w:t>
      </w:r>
    </w:p>
    <w:p w14:paraId="21853034" w14:textId="77777777" w:rsidR="00D214D5" w:rsidRPr="00001A2C" w:rsidRDefault="00D214D5" w:rsidP="00D214D5">
      <w:pPr>
        <w:autoSpaceDE w:val="0"/>
        <w:autoSpaceDN w:val="0"/>
        <w:adjustRightInd w:val="0"/>
        <w:rPr>
          <w:rFonts w:ascii="Arial" w:hAnsi="Arial" w:cs="Arial"/>
          <w:bCs/>
          <w:sz w:val="24"/>
        </w:rPr>
      </w:pPr>
      <w:r w:rsidRPr="00001A2C">
        <w:rPr>
          <w:rFonts w:ascii="Arial" w:hAnsi="Arial" w:cs="Arial" w:hint="eastAsia"/>
          <w:bCs/>
          <w:sz w:val="24"/>
        </w:rPr>
        <w:t>答：</w:t>
      </w:r>
      <w:r w:rsidRPr="00001A2C">
        <w:rPr>
          <w:rFonts w:ascii="Arial" w:hAnsi="Arial" w:cs="Arial" w:hint="eastAsia"/>
          <w:bCs/>
          <w:sz w:val="24"/>
        </w:rPr>
        <w:t xml:space="preserve"> </w:t>
      </w:r>
      <w:r w:rsidRPr="00001A2C">
        <w:rPr>
          <w:rFonts w:ascii="Arial" w:hAnsi="Arial" w:cs="Arial"/>
          <w:bCs/>
          <w:sz w:val="24"/>
        </w:rPr>
        <w:t>nucleotide excision repair</w:t>
      </w:r>
      <w:r>
        <w:rPr>
          <w:rFonts w:ascii="Arial" w:hAnsi="Arial" w:cs="Arial" w:hint="eastAsia"/>
          <w:bCs/>
          <w:sz w:val="24"/>
        </w:rPr>
        <w:t>，</w:t>
      </w:r>
      <w:r w:rsidRPr="00001A2C">
        <w:rPr>
          <w:rFonts w:ascii="Arial" w:hAnsi="Arial" w:cs="Arial" w:hint="eastAsia"/>
          <w:bCs/>
          <w:sz w:val="24"/>
        </w:rPr>
        <w:t>是在一系列酶的作用下，将</w:t>
      </w:r>
      <w:r>
        <w:rPr>
          <w:rFonts w:ascii="Arial" w:hAnsi="Arial" w:cs="Arial" w:hint="eastAsia"/>
          <w:bCs/>
          <w:sz w:val="24"/>
        </w:rPr>
        <w:t>DNA</w:t>
      </w:r>
      <w:r w:rsidRPr="00001A2C">
        <w:rPr>
          <w:rFonts w:ascii="Arial" w:hAnsi="Arial" w:cs="Arial" w:hint="eastAsia"/>
          <w:bCs/>
          <w:sz w:val="24"/>
        </w:rPr>
        <w:t>分子受损伤部分切除掉</w:t>
      </w:r>
      <w:r>
        <w:rPr>
          <w:rFonts w:ascii="Arial" w:hAnsi="Arial" w:cs="Arial" w:hint="eastAsia"/>
          <w:bCs/>
          <w:sz w:val="24"/>
        </w:rPr>
        <w:t>，</w:t>
      </w:r>
      <w:r w:rsidRPr="00001A2C">
        <w:rPr>
          <w:rFonts w:ascii="Arial" w:hAnsi="Arial" w:cs="Arial" w:hint="eastAsia"/>
          <w:bCs/>
          <w:sz w:val="24"/>
        </w:rPr>
        <w:t>并以完整的那一条链为模板，合成出切去的部分，然后使</w:t>
      </w:r>
      <w:r w:rsidRPr="00001A2C">
        <w:rPr>
          <w:rFonts w:ascii="Arial" w:hAnsi="Arial" w:cs="Arial" w:hint="eastAsia"/>
          <w:bCs/>
          <w:sz w:val="24"/>
        </w:rPr>
        <w:t xml:space="preserve">DNA </w:t>
      </w:r>
      <w:r w:rsidRPr="00001A2C">
        <w:rPr>
          <w:rFonts w:ascii="Arial" w:hAnsi="Arial" w:cs="Arial" w:hint="eastAsia"/>
          <w:bCs/>
          <w:sz w:val="24"/>
        </w:rPr>
        <w:t>恢复正常结构的过程。</w:t>
      </w:r>
    </w:p>
    <w:p w14:paraId="0D9710E9" w14:textId="77777777" w:rsidR="00D214D5" w:rsidRPr="00001A2C" w:rsidRDefault="00D214D5" w:rsidP="00D214D5">
      <w:pPr>
        <w:autoSpaceDE w:val="0"/>
        <w:autoSpaceDN w:val="0"/>
        <w:adjustRightInd w:val="0"/>
        <w:rPr>
          <w:rFonts w:ascii="Arial" w:hAnsi="Arial" w:cs="Arial"/>
          <w:bCs/>
          <w:sz w:val="24"/>
        </w:rPr>
      </w:pPr>
      <w:r w:rsidRPr="00001A2C">
        <w:rPr>
          <w:rFonts w:ascii="Arial" w:hAnsi="Arial" w:cs="Arial" w:hint="eastAsia"/>
          <w:bCs/>
          <w:sz w:val="24"/>
        </w:rPr>
        <w:t xml:space="preserve">   </w:t>
      </w:r>
      <w:r w:rsidRPr="00001A2C">
        <w:rPr>
          <w:rFonts w:ascii="Arial" w:hAnsi="Arial" w:cs="Arial"/>
          <w:bCs/>
          <w:sz w:val="24"/>
        </w:rPr>
        <w:t>translesion DNA synthesis</w:t>
      </w:r>
      <w:r w:rsidRPr="00001A2C">
        <w:rPr>
          <w:rFonts w:ascii="Arial" w:hAnsi="Arial" w:cs="Arial" w:hint="eastAsia"/>
          <w:bCs/>
          <w:sz w:val="24"/>
        </w:rPr>
        <w:t>，是利用</w:t>
      </w:r>
      <w:proofErr w:type="gramStart"/>
      <w:r w:rsidRPr="00001A2C">
        <w:rPr>
          <w:rFonts w:ascii="Arial" w:hAnsi="Arial" w:cs="Arial" w:hint="eastAsia"/>
          <w:bCs/>
          <w:sz w:val="24"/>
        </w:rPr>
        <w:t>一种低保真性</w:t>
      </w:r>
      <w:proofErr w:type="gramEnd"/>
      <w:r w:rsidRPr="00001A2C">
        <w:rPr>
          <w:rFonts w:ascii="Arial" w:hAnsi="Arial" w:cs="Arial" w:hint="eastAsia"/>
          <w:bCs/>
          <w:sz w:val="24"/>
        </w:rPr>
        <w:t>的</w:t>
      </w:r>
      <w:r w:rsidRPr="00001A2C">
        <w:rPr>
          <w:rFonts w:ascii="Arial" w:hAnsi="Arial" w:cs="Arial" w:hint="eastAsia"/>
          <w:bCs/>
          <w:sz w:val="24"/>
        </w:rPr>
        <w:t>DNA</w:t>
      </w:r>
      <w:r w:rsidRPr="00001A2C">
        <w:rPr>
          <w:rFonts w:ascii="Arial" w:hAnsi="Arial" w:cs="Arial" w:hint="eastAsia"/>
          <w:bCs/>
          <w:sz w:val="24"/>
        </w:rPr>
        <w:t>聚合酶（例如</w:t>
      </w:r>
      <w:r w:rsidRPr="00001A2C">
        <w:rPr>
          <w:rFonts w:ascii="Arial" w:hAnsi="Arial" w:cs="Arial"/>
          <w:bCs/>
          <w:sz w:val="24"/>
        </w:rPr>
        <w:t xml:space="preserve">polymerase </w:t>
      </w:r>
      <w:r w:rsidRPr="00001A2C">
        <w:rPr>
          <w:rFonts w:ascii="Arial" w:hAnsi="Arial" w:cs="Arial"/>
          <w:bCs/>
          <w:sz w:val="24"/>
        </w:rPr>
        <w:sym w:font="Symbol" w:char="F068"/>
      </w:r>
      <w:r w:rsidRPr="00001A2C">
        <w:rPr>
          <w:rFonts w:ascii="Arial" w:hAnsi="Arial" w:cs="Arial" w:hint="eastAsia"/>
          <w:bCs/>
          <w:sz w:val="24"/>
        </w:rPr>
        <w:t>），在</w:t>
      </w:r>
      <w:r w:rsidRPr="00001A2C">
        <w:rPr>
          <w:rFonts w:ascii="Arial" w:hAnsi="Arial" w:cs="Arial" w:hint="eastAsia"/>
          <w:bCs/>
          <w:sz w:val="24"/>
        </w:rPr>
        <w:t>DNA</w:t>
      </w:r>
      <w:r w:rsidRPr="00001A2C">
        <w:rPr>
          <w:rFonts w:ascii="Arial" w:hAnsi="Arial" w:cs="Arial" w:hint="eastAsia"/>
          <w:bCs/>
          <w:sz w:val="24"/>
        </w:rPr>
        <w:t>损伤部位添加核苷酸（用于正常</w:t>
      </w:r>
      <w:r w:rsidRPr="00001A2C">
        <w:rPr>
          <w:rFonts w:ascii="Arial" w:hAnsi="Arial" w:cs="Arial" w:hint="eastAsia"/>
          <w:bCs/>
          <w:sz w:val="24"/>
        </w:rPr>
        <w:t>DNA</w:t>
      </w:r>
      <w:r w:rsidRPr="00001A2C">
        <w:rPr>
          <w:rFonts w:ascii="Arial" w:hAnsi="Arial" w:cs="Arial" w:hint="eastAsia"/>
          <w:bCs/>
          <w:sz w:val="24"/>
        </w:rPr>
        <w:t>复制的</w:t>
      </w:r>
      <w:r w:rsidRPr="00001A2C">
        <w:rPr>
          <w:rFonts w:ascii="Arial" w:hAnsi="Arial" w:cs="Arial" w:hint="eastAsia"/>
          <w:bCs/>
          <w:sz w:val="24"/>
        </w:rPr>
        <w:t>DNA</w:t>
      </w:r>
      <w:r w:rsidRPr="00001A2C">
        <w:rPr>
          <w:rFonts w:ascii="Arial" w:hAnsi="Arial" w:cs="Arial" w:hint="eastAsia"/>
          <w:bCs/>
          <w:sz w:val="24"/>
        </w:rPr>
        <w:t>聚合酶不能在此部位添加核苷酸，导致</w:t>
      </w:r>
      <w:r w:rsidRPr="00001A2C">
        <w:rPr>
          <w:rFonts w:ascii="Arial" w:hAnsi="Arial" w:cs="Arial" w:hint="eastAsia"/>
          <w:bCs/>
          <w:sz w:val="24"/>
        </w:rPr>
        <w:t>DNA</w:t>
      </w:r>
      <w:r w:rsidRPr="00001A2C">
        <w:rPr>
          <w:rFonts w:ascii="Arial" w:hAnsi="Arial" w:cs="Arial" w:hint="eastAsia"/>
          <w:bCs/>
          <w:sz w:val="24"/>
        </w:rPr>
        <w:t>复制在此停止），从而使</w:t>
      </w:r>
      <w:r w:rsidRPr="00001A2C">
        <w:rPr>
          <w:rFonts w:ascii="Arial" w:hAnsi="Arial" w:cs="Arial" w:hint="eastAsia"/>
          <w:bCs/>
          <w:sz w:val="24"/>
        </w:rPr>
        <w:t>DNA</w:t>
      </w:r>
      <w:r w:rsidRPr="00001A2C">
        <w:rPr>
          <w:rFonts w:ascii="Arial" w:hAnsi="Arial" w:cs="Arial" w:hint="eastAsia"/>
          <w:bCs/>
          <w:sz w:val="24"/>
        </w:rPr>
        <w:t>复制继续进行。</w:t>
      </w:r>
      <w:r>
        <w:rPr>
          <w:rFonts w:ascii="Arial" w:hAnsi="Arial" w:cs="Arial" w:hint="eastAsia"/>
          <w:bCs/>
          <w:sz w:val="24"/>
        </w:rPr>
        <w:t>但是一条链上的</w:t>
      </w:r>
      <w:r w:rsidRPr="00001A2C">
        <w:rPr>
          <w:rFonts w:ascii="Arial" w:hAnsi="Arial" w:cs="Arial" w:hint="eastAsia"/>
          <w:bCs/>
          <w:sz w:val="24"/>
        </w:rPr>
        <w:t>DNA</w:t>
      </w:r>
      <w:r w:rsidRPr="00001A2C">
        <w:rPr>
          <w:rFonts w:ascii="Arial" w:hAnsi="Arial" w:cs="Arial" w:hint="eastAsia"/>
          <w:bCs/>
          <w:sz w:val="24"/>
        </w:rPr>
        <w:t>损伤仍然存在。</w:t>
      </w:r>
    </w:p>
    <w:p w14:paraId="77708233" w14:textId="77777777" w:rsidR="00D214D5" w:rsidRPr="00001A2C" w:rsidRDefault="00D214D5" w:rsidP="00D214D5">
      <w:pPr>
        <w:autoSpaceDE w:val="0"/>
        <w:autoSpaceDN w:val="0"/>
        <w:adjustRightInd w:val="0"/>
        <w:rPr>
          <w:rFonts w:ascii="Arial" w:hAnsi="Arial" w:cs="Arial"/>
          <w:bCs/>
          <w:sz w:val="24"/>
        </w:rPr>
      </w:pPr>
      <w:r w:rsidRPr="00001A2C">
        <w:rPr>
          <w:rFonts w:ascii="Arial" w:hAnsi="Arial" w:cs="Arial" w:hint="eastAsia"/>
          <w:bCs/>
          <w:sz w:val="24"/>
        </w:rPr>
        <w:t xml:space="preserve">   </w:t>
      </w:r>
      <w:r w:rsidRPr="00001A2C">
        <w:rPr>
          <w:rFonts w:ascii="Arial" w:hAnsi="Arial" w:cs="Arial" w:hint="eastAsia"/>
          <w:bCs/>
          <w:sz w:val="24"/>
        </w:rPr>
        <w:t>紫外线照射常使</w:t>
      </w:r>
      <w:r w:rsidRPr="00001A2C">
        <w:rPr>
          <w:rFonts w:ascii="Arial" w:hAnsi="Arial" w:cs="Arial" w:hint="eastAsia"/>
          <w:bCs/>
          <w:sz w:val="24"/>
        </w:rPr>
        <w:t>DNA</w:t>
      </w:r>
      <w:r w:rsidRPr="00001A2C">
        <w:rPr>
          <w:rFonts w:ascii="Arial" w:hAnsi="Arial" w:cs="Arial" w:hint="eastAsia"/>
          <w:bCs/>
          <w:sz w:val="24"/>
        </w:rPr>
        <w:t>分子内形成胸腺嘧啶二聚体，这种二聚体能够阻止</w:t>
      </w:r>
      <w:r w:rsidRPr="00001A2C">
        <w:rPr>
          <w:rFonts w:ascii="Arial" w:hAnsi="Arial" w:cs="Arial" w:hint="eastAsia"/>
          <w:bCs/>
          <w:sz w:val="24"/>
        </w:rPr>
        <w:t>DNA</w:t>
      </w:r>
      <w:r w:rsidRPr="00001A2C">
        <w:rPr>
          <w:rFonts w:ascii="Arial" w:hAnsi="Arial" w:cs="Arial" w:hint="eastAsia"/>
          <w:bCs/>
          <w:sz w:val="24"/>
        </w:rPr>
        <w:t>复制。体内的</w:t>
      </w:r>
      <w:r w:rsidRPr="00001A2C">
        <w:rPr>
          <w:rFonts w:ascii="Arial" w:hAnsi="Arial" w:cs="Arial"/>
          <w:bCs/>
          <w:sz w:val="24"/>
        </w:rPr>
        <w:t>nucleotide excision repair</w:t>
      </w:r>
      <w:r w:rsidRPr="00001A2C">
        <w:rPr>
          <w:rFonts w:ascii="Arial" w:hAnsi="Arial" w:cs="Arial" w:hint="eastAsia"/>
          <w:bCs/>
          <w:sz w:val="24"/>
        </w:rPr>
        <w:t xml:space="preserve"> </w:t>
      </w:r>
      <w:r w:rsidRPr="00001A2C">
        <w:rPr>
          <w:rFonts w:ascii="Arial" w:hAnsi="Arial" w:cs="Arial" w:hint="eastAsia"/>
          <w:bCs/>
          <w:sz w:val="24"/>
        </w:rPr>
        <w:t>系统能够修复这种损伤，</w:t>
      </w:r>
      <w:r w:rsidRPr="00001A2C">
        <w:rPr>
          <w:rFonts w:ascii="Arial" w:hAnsi="Arial" w:cs="Arial"/>
          <w:bCs/>
          <w:sz w:val="24"/>
        </w:rPr>
        <w:t>translesion DNA synthesis</w:t>
      </w:r>
      <w:r w:rsidRPr="00001A2C">
        <w:rPr>
          <w:rFonts w:ascii="Arial" w:hAnsi="Arial" w:cs="Arial" w:hint="eastAsia"/>
          <w:bCs/>
          <w:sz w:val="24"/>
        </w:rPr>
        <w:t>能够使</w:t>
      </w:r>
      <w:r w:rsidRPr="00001A2C">
        <w:rPr>
          <w:rFonts w:ascii="Arial" w:hAnsi="Arial" w:cs="Arial" w:hint="eastAsia"/>
          <w:bCs/>
          <w:sz w:val="24"/>
        </w:rPr>
        <w:t>DNA</w:t>
      </w:r>
      <w:r w:rsidRPr="00001A2C">
        <w:rPr>
          <w:rFonts w:ascii="Arial" w:hAnsi="Arial" w:cs="Arial" w:hint="eastAsia"/>
          <w:bCs/>
          <w:sz w:val="24"/>
        </w:rPr>
        <w:t>复制在这种损伤还没修复的情况下进行。若体内缺少这两种系统中的一种，在经历强紫外线照射后，体内产生大量胸腺嘧啶二聚体，损伤不能及时的修复，或者</w:t>
      </w:r>
      <w:r w:rsidRPr="00001A2C">
        <w:rPr>
          <w:rFonts w:ascii="Arial" w:hAnsi="Arial" w:cs="Arial" w:hint="eastAsia"/>
          <w:bCs/>
          <w:sz w:val="24"/>
        </w:rPr>
        <w:t>DNA</w:t>
      </w:r>
      <w:r w:rsidRPr="00001A2C">
        <w:rPr>
          <w:rFonts w:ascii="Arial" w:hAnsi="Arial" w:cs="Arial" w:hint="eastAsia"/>
          <w:bCs/>
          <w:sz w:val="24"/>
        </w:rPr>
        <w:t>复制不能</w:t>
      </w:r>
      <w:r>
        <w:rPr>
          <w:rFonts w:ascii="Arial" w:hAnsi="Arial" w:cs="Arial" w:hint="eastAsia"/>
          <w:bCs/>
          <w:sz w:val="24"/>
        </w:rPr>
        <w:t>继续</w:t>
      </w:r>
      <w:r w:rsidRPr="00001A2C">
        <w:rPr>
          <w:rFonts w:ascii="Arial" w:hAnsi="Arial" w:cs="Arial" w:hint="eastAsia"/>
          <w:bCs/>
          <w:sz w:val="24"/>
        </w:rPr>
        <w:t>进行，就会产生同样的症状</w:t>
      </w:r>
      <w:r>
        <w:rPr>
          <w:rFonts w:ascii="Arial" w:hAnsi="Arial" w:cs="Arial" w:hint="eastAsia"/>
          <w:bCs/>
          <w:sz w:val="24"/>
        </w:rPr>
        <w:t>，例如</w:t>
      </w:r>
      <w:r w:rsidRPr="00001A2C">
        <w:rPr>
          <w:rFonts w:ascii="Arial" w:hAnsi="Arial" w:cs="Arial"/>
          <w:bCs/>
          <w:sz w:val="24"/>
        </w:rPr>
        <w:t xml:space="preserve"> Xeroderma pigmentosum (XP) syndrome</w:t>
      </w:r>
      <w:r w:rsidRPr="00001A2C">
        <w:rPr>
          <w:rFonts w:ascii="Arial" w:hAnsi="Arial" w:cs="Arial" w:hint="eastAsia"/>
          <w:bCs/>
          <w:sz w:val="24"/>
        </w:rPr>
        <w:t>。</w:t>
      </w:r>
    </w:p>
    <w:p w14:paraId="323FCA47" w14:textId="77777777" w:rsidR="00D214D5" w:rsidRPr="00D2300E" w:rsidRDefault="00D214D5" w:rsidP="00D214D5">
      <w:pPr>
        <w:autoSpaceDE w:val="0"/>
        <w:autoSpaceDN w:val="0"/>
        <w:adjustRightInd w:val="0"/>
        <w:rPr>
          <w:rFonts w:ascii="Arial" w:hAnsi="Arial" w:cs="Arial"/>
          <w:bCs/>
          <w:sz w:val="24"/>
        </w:rPr>
      </w:pPr>
    </w:p>
    <w:p w14:paraId="543FC10F" w14:textId="77777777" w:rsidR="00D214D5" w:rsidRPr="00D214D5" w:rsidRDefault="00D214D5" w:rsidP="00C26884">
      <w:pPr>
        <w:spacing w:line="276" w:lineRule="auto"/>
        <w:ind w:firstLineChars="200" w:firstLine="420"/>
        <w:jc w:val="left"/>
        <w:rPr>
          <w:rFonts w:asciiTheme="minorEastAsia" w:hAnsiTheme="minorEastAsia"/>
          <w:szCs w:val="21"/>
        </w:rPr>
      </w:pPr>
    </w:p>
    <w:p w14:paraId="2CDE504A" w14:textId="77777777" w:rsidR="00C26884" w:rsidRPr="005649A7" w:rsidRDefault="00C26884" w:rsidP="00C26884">
      <w:pPr>
        <w:spacing w:line="276" w:lineRule="auto"/>
        <w:rPr>
          <w:rFonts w:asciiTheme="minorEastAsia" w:hAnsiTheme="minorEastAsia"/>
          <w:b/>
          <w:caps/>
          <w:szCs w:val="21"/>
        </w:rPr>
      </w:pPr>
    </w:p>
    <w:p w14:paraId="67BAF9AD" w14:textId="77777777" w:rsidR="00C26884" w:rsidRPr="005649A7" w:rsidRDefault="00C26884" w:rsidP="00C26884">
      <w:pPr>
        <w:spacing w:line="276" w:lineRule="auto"/>
        <w:rPr>
          <w:rFonts w:asciiTheme="minorEastAsia" w:hAnsiTheme="minorEastAsia"/>
          <w:b/>
          <w:caps/>
          <w:szCs w:val="21"/>
        </w:rPr>
      </w:pPr>
    </w:p>
    <w:p w14:paraId="0B09570A" w14:textId="77777777" w:rsidR="00C26884" w:rsidRPr="00C26884" w:rsidRDefault="00C26884">
      <w:pPr>
        <w:autoSpaceDE w:val="0"/>
        <w:autoSpaceDN w:val="0"/>
        <w:adjustRightInd w:val="0"/>
        <w:spacing w:line="360" w:lineRule="auto"/>
        <w:ind w:firstLineChars="200" w:firstLine="482"/>
        <w:jc w:val="left"/>
        <w:rPr>
          <w:b/>
          <w:caps/>
          <w:sz w:val="24"/>
        </w:rPr>
      </w:pPr>
    </w:p>
    <w:p w14:paraId="005CD169" w14:textId="77777777" w:rsidR="00656058" w:rsidRDefault="00656058">
      <w:pPr>
        <w:rPr>
          <w:b/>
          <w:caps/>
          <w:sz w:val="24"/>
        </w:rPr>
      </w:pPr>
    </w:p>
    <w:p w14:paraId="03DA5428" w14:textId="77777777" w:rsidR="00656058" w:rsidRDefault="00070686">
      <w:pPr>
        <w:rPr>
          <w:b/>
          <w:caps/>
          <w:sz w:val="24"/>
        </w:rPr>
      </w:pPr>
      <w:r>
        <w:rPr>
          <w:b/>
          <w:caps/>
          <w:sz w:val="24"/>
        </w:rPr>
        <w:t>Question #</w:t>
      </w:r>
      <w:r>
        <w:rPr>
          <w:rFonts w:hint="eastAsia"/>
          <w:b/>
          <w:caps/>
          <w:sz w:val="24"/>
        </w:rPr>
        <w:t>3</w:t>
      </w:r>
    </w:p>
    <w:p w14:paraId="69DB400C" w14:textId="77777777" w:rsidR="00656058" w:rsidRPr="008F734F" w:rsidRDefault="00070686">
      <w:pPr>
        <w:rPr>
          <w:color w:val="FF0000"/>
          <w:sz w:val="24"/>
        </w:rPr>
      </w:pPr>
      <w:r w:rsidRPr="008F734F">
        <w:rPr>
          <w:color w:val="FF0000"/>
          <w:sz w:val="24"/>
        </w:rPr>
        <w:t>RNA interference/RNA silencing</w:t>
      </w:r>
    </w:p>
    <w:p w14:paraId="1B34F972" w14:textId="77777777" w:rsidR="00656058" w:rsidRDefault="00070686">
      <w:pPr>
        <w:widowControl/>
        <w:numPr>
          <w:ilvl w:val="0"/>
          <w:numId w:val="8"/>
        </w:numPr>
        <w:tabs>
          <w:tab w:val="clear" w:pos="720"/>
          <w:tab w:val="left" w:pos="360"/>
        </w:tabs>
        <w:ind w:left="360"/>
        <w:jc w:val="left"/>
        <w:rPr>
          <w:sz w:val="24"/>
        </w:rPr>
      </w:pPr>
      <w:r>
        <w:rPr>
          <w:sz w:val="24"/>
        </w:rPr>
        <w:t>Describe the biochemical features of small interfering RNA (siRNA) and microRNA (miRNA).</w:t>
      </w:r>
    </w:p>
    <w:p w14:paraId="5A523905" w14:textId="77777777" w:rsidR="00656058" w:rsidRDefault="00070686">
      <w:pPr>
        <w:widowControl/>
        <w:numPr>
          <w:ilvl w:val="0"/>
          <w:numId w:val="8"/>
        </w:numPr>
        <w:tabs>
          <w:tab w:val="clear" w:pos="720"/>
          <w:tab w:val="left" w:pos="360"/>
        </w:tabs>
        <w:ind w:left="360"/>
        <w:jc w:val="left"/>
        <w:rPr>
          <w:sz w:val="24"/>
        </w:rPr>
      </w:pPr>
      <w:r>
        <w:rPr>
          <w:sz w:val="24"/>
        </w:rPr>
        <w:t xml:space="preserve">Explain how siRNA and miRNA are produced in either plant or animal (fruit fly or human) cells, including the biochemical features of their precursors and intermediates, and enzymes and key protein domains. </w:t>
      </w:r>
    </w:p>
    <w:p w14:paraId="1F624DE9" w14:textId="77777777" w:rsidR="00656058" w:rsidRDefault="00070686">
      <w:pPr>
        <w:widowControl/>
        <w:numPr>
          <w:ilvl w:val="0"/>
          <w:numId w:val="8"/>
        </w:numPr>
        <w:tabs>
          <w:tab w:val="clear" w:pos="720"/>
          <w:tab w:val="left" w:pos="360"/>
        </w:tabs>
        <w:ind w:left="360"/>
        <w:jc w:val="left"/>
        <w:rPr>
          <w:sz w:val="24"/>
        </w:rPr>
      </w:pPr>
      <w:r>
        <w:rPr>
          <w:sz w:val="24"/>
        </w:rPr>
        <w:t>Explain how siRNA and miRNA down-regulate gene expression</w:t>
      </w:r>
    </w:p>
    <w:p w14:paraId="19539600" w14:textId="77777777" w:rsidR="00656058" w:rsidRDefault="00656058">
      <w:pPr>
        <w:rPr>
          <w:sz w:val="24"/>
        </w:rPr>
      </w:pPr>
    </w:p>
    <w:p w14:paraId="36AE33E0" w14:textId="77777777" w:rsidR="00656058" w:rsidRDefault="00070686">
      <w:pPr>
        <w:ind w:left="420" w:hanging="420"/>
        <w:rPr>
          <w:sz w:val="24"/>
        </w:rPr>
      </w:pPr>
      <w:r>
        <w:rPr>
          <w:rFonts w:hint="eastAsia"/>
          <w:b/>
          <w:sz w:val="24"/>
        </w:rPr>
        <w:t>答：</w:t>
      </w:r>
      <w:r>
        <w:rPr>
          <w:rFonts w:hint="eastAsia"/>
          <w:sz w:val="24"/>
        </w:rPr>
        <w:t>1.  SiRNA</w:t>
      </w:r>
      <w:r>
        <w:rPr>
          <w:rFonts w:hint="eastAsia"/>
          <w:sz w:val="24"/>
        </w:rPr>
        <w:t>即</w:t>
      </w:r>
      <w:r>
        <w:rPr>
          <w:rFonts w:hint="eastAsia"/>
          <w:sz w:val="24"/>
        </w:rPr>
        <w:t>short interfering RNA</w:t>
      </w:r>
      <w:r>
        <w:rPr>
          <w:rFonts w:hint="eastAsia"/>
          <w:sz w:val="24"/>
        </w:rPr>
        <w:t>短干扰</w:t>
      </w:r>
      <w:r>
        <w:rPr>
          <w:rFonts w:hint="eastAsia"/>
          <w:sz w:val="24"/>
        </w:rPr>
        <w:t>RNA,</w:t>
      </w:r>
      <w:r>
        <w:rPr>
          <w:rFonts w:hint="eastAsia"/>
          <w:sz w:val="24"/>
        </w:rPr>
        <w:t>是真核细胞中产生的一种双链</w:t>
      </w:r>
      <w:r>
        <w:rPr>
          <w:rFonts w:hint="eastAsia"/>
          <w:sz w:val="24"/>
        </w:rPr>
        <w:lastRenderedPageBreak/>
        <w:t>分子。它是由导入生物体的或者内源性转录产生的</w:t>
      </w:r>
      <w:r>
        <w:rPr>
          <w:rFonts w:hint="eastAsia"/>
          <w:sz w:val="24"/>
        </w:rPr>
        <w:t>dsRNA</w:t>
      </w:r>
      <w:r>
        <w:rPr>
          <w:rFonts w:hint="eastAsia"/>
          <w:sz w:val="24"/>
        </w:rPr>
        <w:t>被核酸酶</w:t>
      </w:r>
      <w:r>
        <w:rPr>
          <w:rFonts w:hint="eastAsia"/>
          <w:sz w:val="24"/>
        </w:rPr>
        <w:t>Dicer</w:t>
      </w:r>
      <w:r>
        <w:rPr>
          <w:rFonts w:hint="eastAsia"/>
          <w:sz w:val="24"/>
        </w:rPr>
        <w:t>切割成</w:t>
      </w:r>
      <w:r>
        <w:rPr>
          <w:rFonts w:hint="eastAsia"/>
          <w:sz w:val="24"/>
        </w:rPr>
        <w:t>21-23</w:t>
      </w:r>
      <w:r>
        <w:rPr>
          <w:rFonts w:hint="eastAsia"/>
          <w:sz w:val="24"/>
        </w:rPr>
        <w:t>个核苷酸的干扰性小</w:t>
      </w:r>
      <w:r>
        <w:rPr>
          <w:rFonts w:hint="eastAsia"/>
          <w:sz w:val="24"/>
        </w:rPr>
        <w:t>RNA</w:t>
      </w:r>
      <w:r>
        <w:rPr>
          <w:rFonts w:hint="eastAsia"/>
          <w:sz w:val="24"/>
        </w:rPr>
        <w:t>，</w:t>
      </w:r>
      <w:r>
        <w:rPr>
          <w:rFonts w:hint="eastAsia"/>
          <w:sz w:val="24"/>
        </w:rPr>
        <w:t>SiRNA</w:t>
      </w:r>
      <w:r>
        <w:rPr>
          <w:rFonts w:hint="eastAsia"/>
          <w:sz w:val="24"/>
        </w:rPr>
        <w:t>的结构和生化性质见下图</w:t>
      </w:r>
    </w:p>
    <w:p w14:paraId="5408E2DA" w14:textId="77777777" w:rsidR="00656058" w:rsidRDefault="00070686">
      <w:pPr>
        <w:ind w:left="420" w:hanging="420"/>
        <w:rPr>
          <w:sz w:val="24"/>
        </w:rPr>
      </w:pPr>
      <w:r>
        <w:rPr>
          <w:rFonts w:hint="eastAsia"/>
          <w:noProof/>
          <w:sz w:val="24"/>
        </w:rPr>
        <w:drawing>
          <wp:inline distT="0" distB="0" distL="114300" distR="114300" wp14:anchorId="4A29C1BF" wp14:editId="3EFAA1B1">
            <wp:extent cx="5267325" cy="942975"/>
            <wp:effectExtent l="0" t="0" r="952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lum/>
                    </a:blip>
                    <a:stretch>
                      <a:fillRect/>
                    </a:stretch>
                  </pic:blipFill>
                  <pic:spPr>
                    <a:xfrm>
                      <a:off x="0" y="0"/>
                      <a:ext cx="5267325" cy="942975"/>
                    </a:xfrm>
                    <a:prstGeom prst="rect">
                      <a:avLst/>
                    </a:prstGeom>
                    <a:noFill/>
                    <a:ln w="9525">
                      <a:noFill/>
                    </a:ln>
                  </pic:spPr>
                </pic:pic>
              </a:graphicData>
            </a:graphic>
          </wp:inline>
        </w:drawing>
      </w:r>
    </w:p>
    <w:p w14:paraId="73F3B429" w14:textId="77777777" w:rsidR="00656058" w:rsidRDefault="00070686">
      <w:pPr>
        <w:ind w:left="1" w:firstLineChars="149" w:firstLine="358"/>
        <w:rPr>
          <w:sz w:val="24"/>
        </w:rPr>
      </w:pPr>
      <w:r>
        <w:rPr>
          <w:rFonts w:hint="eastAsia"/>
          <w:sz w:val="24"/>
        </w:rPr>
        <w:t>siRNA</w:t>
      </w:r>
      <w:r>
        <w:rPr>
          <w:rFonts w:hint="eastAsia"/>
          <w:sz w:val="24"/>
        </w:rPr>
        <w:t>中互补的碱基有</w:t>
      </w:r>
      <w:r>
        <w:rPr>
          <w:rFonts w:hint="eastAsia"/>
          <w:sz w:val="24"/>
        </w:rPr>
        <w:t>19</w:t>
      </w:r>
      <w:r>
        <w:rPr>
          <w:rFonts w:hint="eastAsia"/>
          <w:sz w:val="24"/>
        </w:rPr>
        <w:t>对，在</w:t>
      </w:r>
      <w:r>
        <w:rPr>
          <w:rFonts w:hint="eastAsia"/>
          <w:sz w:val="24"/>
        </w:rPr>
        <w:t>3</w:t>
      </w:r>
      <w:proofErr w:type="gramStart"/>
      <w:r>
        <w:rPr>
          <w:sz w:val="24"/>
        </w:rPr>
        <w:t>’</w:t>
      </w:r>
      <w:proofErr w:type="gramEnd"/>
      <w:r>
        <w:rPr>
          <w:rFonts w:hint="eastAsia"/>
          <w:sz w:val="24"/>
        </w:rPr>
        <w:t>端各有两个碱基的突出，</w:t>
      </w:r>
      <w:r>
        <w:rPr>
          <w:rFonts w:hint="eastAsia"/>
          <w:sz w:val="24"/>
        </w:rPr>
        <w:t>5</w:t>
      </w:r>
      <w:r>
        <w:rPr>
          <w:sz w:val="24"/>
        </w:rPr>
        <w:t>’</w:t>
      </w:r>
      <w:r>
        <w:rPr>
          <w:rFonts w:hint="eastAsia"/>
          <w:sz w:val="24"/>
        </w:rPr>
        <w:t>端是磷酸基团</w:t>
      </w:r>
      <w:r>
        <w:rPr>
          <w:rFonts w:ascii="宋体" w:hAnsi="宋体" w:hint="eastAsia"/>
          <w:szCs w:val="21"/>
        </w:rPr>
        <w:t>3′端为羟基。siRNA 的序列与所作用的靶mRNA 序列具有同源性。植物中的</w:t>
      </w:r>
      <w:r>
        <w:rPr>
          <w:rFonts w:ascii="宋体" w:hAnsi="宋体"/>
          <w:szCs w:val="21"/>
        </w:rPr>
        <w:t>siRNA</w:t>
      </w:r>
      <w:r>
        <w:rPr>
          <w:rFonts w:ascii="宋体" w:hAnsi="宋体" w:hint="eastAsia"/>
          <w:szCs w:val="21"/>
        </w:rPr>
        <w:t>会有3′端的甲基化。</w:t>
      </w:r>
      <w:r>
        <w:rPr>
          <w:rFonts w:ascii="宋体" w:hAnsi="宋体"/>
          <w:szCs w:val="21"/>
        </w:rPr>
        <w:t>siRNA</w:t>
      </w:r>
      <w:r>
        <w:rPr>
          <w:rFonts w:ascii="宋体" w:hAnsi="宋体" w:hint="eastAsia"/>
          <w:szCs w:val="21"/>
        </w:rPr>
        <w:t>有一个2-8 nt的</w:t>
      </w:r>
      <w:r>
        <w:rPr>
          <w:rFonts w:ascii="宋体" w:hAnsi="宋体"/>
          <w:bCs/>
          <w:szCs w:val="21"/>
        </w:rPr>
        <w:t>Seed region</w:t>
      </w:r>
      <w:r>
        <w:rPr>
          <w:rFonts w:ascii="宋体" w:hAnsi="宋体" w:hint="eastAsia"/>
          <w:bCs/>
          <w:szCs w:val="21"/>
        </w:rPr>
        <w:t>，用以起始于mRNA的结合，</w:t>
      </w:r>
      <w:r>
        <w:rPr>
          <w:rFonts w:ascii="宋体" w:hAnsi="宋体"/>
          <w:szCs w:val="21"/>
        </w:rPr>
        <w:t>siRNA</w:t>
      </w:r>
      <w:r>
        <w:rPr>
          <w:rFonts w:ascii="宋体" w:hAnsi="宋体" w:hint="eastAsia"/>
          <w:szCs w:val="21"/>
        </w:rPr>
        <w:t>的两条链，一条称为</w:t>
      </w:r>
      <w:r>
        <w:rPr>
          <w:rFonts w:ascii="宋体" w:hAnsi="宋体"/>
          <w:bCs/>
          <w:szCs w:val="21"/>
        </w:rPr>
        <w:t>Guide strand</w:t>
      </w:r>
      <w:r>
        <w:rPr>
          <w:rFonts w:ascii="宋体" w:hAnsi="宋体" w:hint="eastAsia"/>
          <w:bCs/>
          <w:szCs w:val="21"/>
        </w:rPr>
        <w:t>；另一条为</w:t>
      </w:r>
      <w:r>
        <w:rPr>
          <w:rFonts w:ascii="宋体" w:hAnsi="宋体"/>
          <w:bCs/>
          <w:szCs w:val="21"/>
        </w:rPr>
        <w:t xml:space="preserve"> passenger strand</w:t>
      </w:r>
      <w:r>
        <w:rPr>
          <w:rFonts w:ascii="宋体" w:hAnsi="宋体" w:hint="eastAsia"/>
          <w:bCs/>
          <w:szCs w:val="21"/>
        </w:rPr>
        <w:t>。</w:t>
      </w:r>
      <w:r>
        <w:rPr>
          <w:rFonts w:ascii="宋体" w:hAnsi="宋体"/>
          <w:bCs/>
          <w:szCs w:val="21"/>
        </w:rPr>
        <w:t>Guide strand</w:t>
      </w:r>
      <w:r>
        <w:rPr>
          <w:rFonts w:ascii="宋体" w:hAnsi="宋体" w:hint="eastAsia"/>
          <w:bCs/>
          <w:szCs w:val="21"/>
        </w:rPr>
        <w:t>的</w:t>
      </w:r>
      <w:r>
        <w:rPr>
          <w:rFonts w:ascii="宋体" w:hAnsi="宋体" w:hint="eastAsia"/>
          <w:szCs w:val="21"/>
        </w:rPr>
        <w:t>5′端</w:t>
      </w:r>
      <w:r>
        <w:rPr>
          <w:rFonts w:ascii="宋体" w:hAnsi="宋体" w:cs="宋体" w:hint="eastAsia"/>
          <w:kern w:val="0"/>
          <w:szCs w:val="21"/>
        </w:rPr>
        <w:t>稳定性通常较差一些，因为常以A或U开头，或者含有碱基错</w:t>
      </w:r>
      <w:r>
        <w:rPr>
          <w:rFonts w:ascii="宋体" w:hAnsi="宋体" w:hint="eastAsia"/>
          <w:szCs w:val="21"/>
        </w:rPr>
        <w:t>。</w:t>
      </w:r>
      <w:r>
        <w:rPr>
          <w:rFonts w:ascii="宋体" w:hAnsi="宋体"/>
          <w:szCs w:val="21"/>
        </w:rPr>
        <w:t>siRNA</w:t>
      </w:r>
      <w:r>
        <w:rPr>
          <w:rFonts w:ascii="宋体" w:hAnsi="宋体" w:hint="eastAsia"/>
          <w:szCs w:val="21"/>
        </w:rPr>
        <w:t>结构上具有不对称性。</w:t>
      </w:r>
    </w:p>
    <w:p w14:paraId="67538978" w14:textId="77777777" w:rsidR="00656058" w:rsidRDefault="00656058">
      <w:pPr>
        <w:ind w:leftChars="171" w:left="419" w:hangingChars="25" w:hanging="60"/>
        <w:rPr>
          <w:sz w:val="24"/>
        </w:rPr>
      </w:pPr>
    </w:p>
    <w:p w14:paraId="0ACDB51C" w14:textId="77777777" w:rsidR="00656058" w:rsidRDefault="00656058">
      <w:pPr>
        <w:ind w:left="420" w:hanging="420"/>
        <w:rPr>
          <w:sz w:val="24"/>
        </w:rPr>
      </w:pPr>
    </w:p>
    <w:p w14:paraId="10A9B7F6" w14:textId="77777777" w:rsidR="00656058" w:rsidRDefault="00070686">
      <w:pPr>
        <w:rPr>
          <w:sz w:val="24"/>
        </w:rPr>
      </w:pPr>
      <w:r>
        <w:rPr>
          <w:rFonts w:hint="eastAsia"/>
          <w:sz w:val="24"/>
        </w:rPr>
        <w:t>miRNA</w:t>
      </w:r>
      <w:r>
        <w:rPr>
          <w:rFonts w:hint="eastAsia"/>
          <w:sz w:val="24"/>
        </w:rPr>
        <w:t>，即微小</w:t>
      </w:r>
      <w:r>
        <w:rPr>
          <w:rFonts w:hint="eastAsia"/>
          <w:sz w:val="24"/>
        </w:rPr>
        <w:t>RNA,</w:t>
      </w:r>
      <w:r>
        <w:rPr>
          <w:rFonts w:hint="eastAsia"/>
          <w:sz w:val="24"/>
        </w:rPr>
        <w:t>是真核细胞中一类具有调节作用的小</w:t>
      </w:r>
      <w:r>
        <w:rPr>
          <w:rFonts w:hint="eastAsia"/>
          <w:sz w:val="24"/>
        </w:rPr>
        <w:t>RNA</w:t>
      </w:r>
      <w:r>
        <w:rPr>
          <w:rFonts w:hint="eastAsia"/>
          <w:sz w:val="24"/>
        </w:rPr>
        <w:t>分子。</w:t>
      </w:r>
      <w:r>
        <w:rPr>
          <w:rFonts w:hint="eastAsia"/>
          <w:sz w:val="24"/>
        </w:rPr>
        <w:t>miRNA</w:t>
      </w:r>
      <w:r>
        <w:rPr>
          <w:rFonts w:hint="eastAsia"/>
          <w:sz w:val="24"/>
        </w:rPr>
        <w:t>的结构见下图。</w:t>
      </w:r>
    </w:p>
    <w:p w14:paraId="5A03021A" w14:textId="77777777" w:rsidR="00656058" w:rsidRDefault="00656058">
      <w:pPr>
        <w:ind w:left="420" w:hanging="420"/>
        <w:rPr>
          <w:sz w:val="24"/>
        </w:rPr>
      </w:pPr>
    </w:p>
    <w:p w14:paraId="40747FF4" w14:textId="77777777" w:rsidR="00656058" w:rsidRDefault="00656058">
      <w:pPr>
        <w:ind w:left="420" w:hanging="420"/>
        <w:rPr>
          <w:sz w:val="24"/>
        </w:rPr>
      </w:pPr>
    </w:p>
    <w:p w14:paraId="505D8BAE" w14:textId="77777777" w:rsidR="00656058" w:rsidRDefault="00656058">
      <w:pPr>
        <w:ind w:left="420" w:hanging="420"/>
        <w:rPr>
          <w:sz w:val="24"/>
        </w:rPr>
      </w:pPr>
    </w:p>
    <w:p w14:paraId="2FC47C76" w14:textId="77777777" w:rsidR="00656058" w:rsidRDefault="00070686">
      <w:pPr>
        <w:ind w:firstLineChars="200" w:firstLine="480"/>
        <w:rPr>
          <w:sz w:val="24"/>
        </w:rPr>
      </w:pPr>
      <w:r>
        <w:rPr>
          <w:rFonts w:ascii="宋体" w:hAnsi="宋体"/>
          <w:color w:val="000000"/>
          <w:sz w:val="24"/>
        </w:rPr>
        <w:t>miRNA</w:t>
      </w:r>
      <w:r>
        <w:rPr>
          <w:rFonts w:ascii="宋体" w:hAnsi="宋体" w:hint="eastAsia"/>
          <w:color w:val="000000"/>
          <w:sz w:val="24"/>
        </w:rPr>
        <w:t>为单链</w:t>
      </w:r>
      <w:r>
        <w:rPr>
          <w:rFonts w:ascii="宋体" w:hAnsi="宋体"/>
          <w:color w:val="000000"/>
          <w:sz w:val="24"/>
        </w:rPr>
        <w:t>RNA</w:t>
      </w:r>
      <w:r>
        <w:rPr>
          <w:rFonts w:ascii="宋体" w:hAnsi="宋体" w:hint="eastAsia"/>
          <w:color w:val="000000"/>
          <w:sz w:val="24"/>
        </w:rPr>
        <w:t>，</w:t>
      </w:r>
      <w:r>
        <w:rPr>
          <w:rFonts w:ascii="宋体" w:hAnsi="宋体"/>
          <w:color w:val="000000"/>
          <w:sz w:val="24"/>
        </w:rPr>
        <w:t>广泛存在于真核生物中，不具有开放阅读框架，不编码蛋白质，一般长20-24nt，miRNA的转录产物是发夹状结构，在RNase</w:t>
      </w:r>
      <w:proofErr w:type="gramStart"/>
      <w:r>
        <w:rPr>
          <w:rFonts w:ascii="宋体" w:hAnsi="宋体" w:cs="宋体" w:hint="eastAsia"/>
          <w:color w:val="000000"/>
          <w:sz w:val="24"/>
        </w:rPr>
        <w:t>Ⅲ</w:t>
      </w:r>
      <w:r>
        <w:rPr>
          <w:rFonts w:ascii="宋体" w:hAnsi="宋体"/>
          <w:color w:val="000000"/>
          <w:sz w:val="24"/>
        </w:rPr>
        <w:t>酶切后</w:t>
      </w:r>
      <w:proofErr w:type="gramEnd"/>
      <w:r>
        <w:rPr>
          <w:rFonts w:ascii="宋体" w:hAnsi="宋体"/>
          <w:color w:val="000000"/>
          <w:sz w:val="24"/>
        </w:rPr>
        <w:t>以双链形式存在，最后释放互补链，miRNA成熟。成熟的miRNA 5′端的磷酸基团和3′端羟基则是它与相同长度的功能RNA降解片段的区分标志。miRNA</w:t>
      </w:r>
      <w:r>
        <w:rPr>
          <w:rFonts w:ascii="宋体" w:hAnsi="宋体" w:hint="eastAsia"/>
          <w:color w:val="000000"/>
          <w:sz w:val="24"/>
        </w:rPr>
        <w:t>还具有</w:t>
      </w:r>
      <w:r>
        <w:rPr>
          <w:rFonts w:ascii="宋体" w:hAnsi="宋体"/>
          <w:color w:val="000000"/>
          <w:sz w:val="24"/>
        </w:rPr>
        <w:t>基因表达时序性</w:t>
      </w:r>
      <w:r>
        <w:rPr>
          <w:rFonts w:ascii="宋体" w:hAnsi="宋体" w:hint="eastAsia"/>
          <w:color w:val="000000"/>
          <w:sz w:val="24"/>
        </w:rPr>
        <w:t>的特点</w:t>
      </w:r>
      <w:r>
        <w:rPr>
          <w:rFonts w:ascii="宋体" w:hAnsi="宋体"/>
          <w:color w:val="000000"/>
          <w:sz w:val="24"/>
        </w:rPr>
        <w:t>。</w:t>
      </w:r>
    </w:p>
    <w:p w14:paraId="1FE78413" w14:textId="77777777" w:rsidR="00656058" w:rsidRDefault="00656058">
      <w:pPr>
        <w:ind w:left="420" w:hanging="420"/>
        <w:rPr>
          <w:sz w:val="24"/>
        </w:rPr>
      </w:pPr>
    </w:p>
    <w:p w14:paraId="0FC29224" w14:textId="77777777" w:rsidR="00656058" w:rsidRDefault="00070686">
      <w:pPr>
        <w:rPr>
          <w:rFonts w:ascii="宋体" w:hAnsi="宋体" w:cs="宋体"/>
          <w:kern w:val="0"/>
          <w:szCs w:val="21"/>
        </w:rPr>
      </w:pPr>
      <w:r>
        <w:rPr>
          <w:b/>
          <w:color w:val="000000"/>
          <w:sz w:val="24"/>
        </w:rPr>
        <w:t>B.</w:t>
      </w:r>
      <w:r>
        <w:rPr>
          <w:rFonts w:hAnsi="宋体"/>
          <w:b/>
          <w:color w:val="000000"/>
          <w:sz w:val="24"/>
        </w:rPr>
        <w:t>答</w:t>
      </w:r>
      <w:r>
        <w:rPr>
          <w:rFonts w:ascii="宋体" w:hAnsi="宋体" w:hint="eastAsia"/>
          <w:color w:val="000000"/>
          <w:szCs w:val="21"/>
        </w:rPr>
        <w:t>：</w:t>
      </w:r>
      <w:r>
        <w:rPr>
          <w:b/>
          <w:szCs w:val="21"/>
        </w:rPr>
        <w:t>siRNA</w:t>
      </w:r>
      <w:r>
        <w:rPr>
          <w:color w:val="000000"/>
          <w:sz w:val="20"/>
          <w:szCs w:val="20"/>
        </w:rPr>
        <w:t xml:space="preserve"> </w:t>
      </w:r>
      <w:r>
        <w:rPr>
          <w:rFonts w:hint="eastAsia"/>
          <w:color w:val="000000"/>
          <w:sz w:val="20"/>
          <w:szCs w:val="20"/>
        </w:rPr>
        <w:t>：</w:t>
      </w:r>
      <w:r>
        <w:rPr>
          <w:rFonts w:ascii="宋体" w:hAnsi="宋体"/>
          <w:color w:val="000000"/>
          <w:szCs w:val="21"/>
        </w:rPr>
        <w:t>siRNA的形成主要由Dicer和Rde-1调控完成。由于RNA 病毒入侵、转座子转录、基因组中反向重复序列转录等原因,细胞中出现了dsRNA，Rde-1(RNAi缺陷基因-1)编码的蛋白质识别外源dsRNA，当dsRNA达到一定量的时候，Rde-1引导dsRNA与Rde-1编码的Dicer（Dicer是一种RNaseIII 活性核酸内切酶，具有四个结构域：Argonaute家族的PAZ结构域，III型RNA酶活性区域，dsRNA结合区域以及DEAH/DEXHRNA解旋酶活性区）结合，形成酶-dsRNA复合体。在Dicer酶的作用下，细胞中的单链靶mRNA（与dsRNA具有同源序列）与dsRNA的正义链互换，原来dsRNA中的正义链被mRNA代替</w:t>
      </w:r>
      <w:proofErr w:type="gramStart"/>
      <w:r>
        <w:rPr>
          <w:rFonts w:ascii="宋体" w:hAnsi="宋体"/>
          <w:color w:val="000000"/>
          <w:szCs w:val="21"/>
        </w:rPr>
        <w:t>而从酶</w:t>
      </w:r>
      <w:proofErr w:type="gramEnd"/>
      <w:r>
        <w:rPr>
          <w:rFonts w:ascii="宋体" w:hAnsi="宋体"/>
          <w:color w:val="000000"/>
          <w:szCs w:val="21"/>
        </w:rPr>
        <w:t>-dsRNA复合物中释放出来，然后，在ATP的参与下，细胞中存在的一种RNA诱导的沉默复合体RNA-induced silencing complex （RISC，由核酸内切酶、核酸外切酶、解旋酶等构成，作用是对靶mRNA进行识别和切割）利用结合在其上的核酸内切酶的活性来切割dsRNA上处于原来正义</w:t>
      </w:r>
      <w:proofErr w:type="gramStart"/>
      <w:r>
        <w:rPr>
          <w:rFonts w:ascii="宋体" w:hAnsi="宋体"/>
          <w:color w:val="000000"/>
          <w:szCs w:val="21"/>
        </w:rPr>
        <w:t>链位</w:t>
      </w:r>
      <w:proofErr w:type="gramEnd"/>
      <w:r>
        <w:rPr>
          <w:rFonts w:ascii="宋体" w:hAnsi="宋体"/>
          <w:color w:val="000000"/>
          <w:szCs w:val="21"/>
        </w:rPr>
        <w:t>置的靶mRNA分子中与dsRNA反义链互补的区域，形成21-23nt的dsRNA小片段，这些小片段即为siRNA。RNAi干涉的关键步骤是组装RISC和合成</w:t>
      </w:r>
      <w:proofErr w:type="gramStart"/>
      <w:r>
        <w:rPr>
          <w:rFonts w:ascii="宋体" w:hAnsi="宋体"/>
          <w:color w:val="000000"/>
          <w:szCs w:val="21"/>
        </w:rPr>
        <w:t>介</w:t>
      </w:r>
      <w:proofErr w:type="gramEnd"/>
      <w:r>
        <w:rPr>
          <w:rFonts w:ascii="宋体" w:hAnsi="宋体"/>
          <w:color w:val="000000"/>
          <w:szCs w:val="21"/>
        </w:rPr>
        <w:t>导特异性反应的siRNA蛋白。</w:t>
      </w:r>
      <w:r>
        <w:rPr>
          <w:rFonts w:ascii="宋体" w:hAnsi="宋体" w:hint="eastAsia"/>
          <w:color w:val="000000"/>
          <w:szCs w:val="21"/>
        </w:rPr>
        <w:t>s</w:t>
      </w:r>
      <w:r>
        <w:rPr>
          <w:rFonts w:ascii="宋体" w:hAnsi="宋体"/>
          <w:color w:val="000000"/>
          <w:szCs w:val="21"/>
        </w:rPr>
        <w:t>iRNA并入RISC中，然后与靶标基因编码区或UTR区完全配对，降解靶标基因，因此说siRNA只降解与其序列互补配对的mRNA。</w:t>
      </w:r>
      <w:r>
        <w:rPr>
          <w:color w:val="000000"/>
          <w:sz w:val="20"/>
          <w:szCs w:val="20"/>
        </w:rPr>
        <w:br/>
      </w:r>
      <w:r>
        <w:rPr>
          <w:b/>
          <w:szCs w:val="21"/>
        </w:rPr>
        <w:t>miRNA</w:t>
      </w:r>
      <w:r>
        <w:rPr>
          <w:rFonts w:hint="eastAsia"/>
          <w:b/>
          <w:szCs w:val="21"/>
        </w:rPr>
        <w:t>：</w:t>
      </w:r>
      <w:r>
        <w:rPr>
          <w:rFonts w:ascii="宋体" w:hAnsi="宋体" w:cs="宋体" w:hint="eastAsia"/>
          <w:kern w:val="0"/>
          <w:szCs w:val="21"/>
        </w:rPr>
        <w:t>在细胞核内编码</w:t>
      </w:r>
      <w:r>
        <w:rPr>
          <w:rFonts w:ascii="宋体" w:hAnsi="宋体" w:cs="宋体"/>
          <w:kern w:val="0"/>
          <w:szCs w:val="21"/>
        </w:rPr>
        <w:t xml:space="preserve">miRNA </w:t>
      </w:r>
      <w:r>
        <w:rPr>
          <w:rFonts w:ascii="宋体" w:hAnsi="宋体" w:cs="宋体" w:hint="eastAsia"/>
          <w:kern w:val="0"/>
          <w:szCs w:val="21"/>
        </w:rPr>
        <w:t>的基因转录成初始</w:t>
      </w:r>
      <w:r>
        <w:rPr>
          <w:rFonts w:ascii="宋体" w:hAnsi="宋体" w:cs="宋体"/>
          <w:kern w:val="0"/>
          <w:szCs w:val="21"/>
        </w:rPr>
        <w:t>miRNA (pri</w:t>
      </w:r>
      <w:r>
        <w:rPr>
          <w:rFonts w:ascii="宋体" w:hAnsi="宋体" w:cs="宋体" w:hint="eastAsia"/>
          <w:kern w:val="0"/>
          <w:szCs w:val="21"/>
        </w:rPr>
        <w:t>—</w:t>
      </w:r>
      <w:r>
        <w:rPr>
          <w:rFonts w:ascii="宋体" w:hAnsi="宋体" w:cs="宋体"/>
          <w:kern w:val="0"/>
          <w:szCs w:val="21"/>
        </w:rPr>
        <w:t>miRNA)</w:t>
      </w:r>
      <w:r>
        <w:rPr>
          <w:rFonts w:ascii="宋体" w:hAnsi="宋体" w:cs="宋体" w:hint="eastAsia"/>
          <w:kern w:val="0"/>
          <w:szCs w:val="21"/>
        </w:rPr>
        <w:t>。</w:t>
      </w:r>
      <w:r>
        <w:rPr>
          <w:rFonts w:ascii="宋体" w:hAnsi="宋体" w:cs="宋体"/>
          <w:kern w:val="0"/>
          <w:szCs w:val="21"/>
        </w:rPr>
        <w:t>pri</w:t>
      </w:r>
      <w:r>
        <w:rPr>
          <w:rFonts w:ascii="宋体" w:hAnsi="宋体" w:cs="宋体" w:hint="eastAsia"/>
          <w:kern w:val="0"/>
          <w:szCs w:val="21"/>
        </w:rPr>
        <w:t>—</w:t>
      </w:r>
      <w:r>
        <w:rPr>
          <w:rFonts w:ascii="宋体" w:hAnsi="宋体" w:cs="宋体"/>
          <w:kern w:val="0"/>
          <w:szCs w:val="21"/>
        </w:rPr>
        <w:t xml:space="preserve">miRNA </w:t>
      </w:r>
      <w:r>
        <w:rPr>
          <w:rFonts w:ascii="宋体" w:hAnsi="宋体" w:cs="宋体" w:hint="eastAsia"/>
          <w:kern w:val="0"/>
          <w:szCs w:val="21"/>
        </w:rPr>
        <w:t>在一种</w:t>
      </w:r>
      <w:r>
        <w:rPr>
          <w:rFonts w:ascii="宋体" w:hAnsi="宋体" w:cs="宋体"/>
          <w:kern w:val="0"/>
          <w:szCs w:val="21"/>
        </w:rPr>
        <w:t>DroshaRNase</w:t>
      </w:r>
      <w:r>
        <w:rPr>
          <w:rFonts w:ascii="宋体" w:hAnsi="宋体" w:cs="宋体" w:hint="eastAsia"/>
          <w:kern w:val="0"/>
          <w:szCs w:val="21"/>
        </w:rPr>
        <w:t>的作用下，剪切为约</w:t>
      </w:r>
      <w:r>
        <w:rPr>
          <w:rFonts w:ascii="宋体" w:hAnsi="宋体" w:cs="宋体"/>
          <w:kern w:val="0"/>
          <w:szCs w:val="21"/>
        </w:rPr>
        <w:t>70</w:t>
      </w:r>
      <w:r>
        <w:rPr>
          <w:rFonts w:ascii="宋体" w:hAnsi="宋体" w:cs="宋体" w:hint="eastAsia"/>
          <w:kern w:val="0"/>
          <w:szCs w:val="21"/>
        </w:rPr>
        <w:t>个核苷酸，</w:t>
      </w:r>
      <w:proofErr w:type="gramStart"/>
      <w:r>
        <w:rPr>
          <w:rFonts w:ascii="宋体" w:hAnsi="宋体" w:cs="宋体" w:hint="eastAsia"/>
          <w:kern w:val="0"/>
          <w:szCs w:val="21"/>
        </w:rPr>
        <w:t>具有茎环结构</w:t>
      </w:r>
      <w:proofErr w:type="gramEnd"/>
      <w:r>
        <w:rPr>
          <w:rFonts w:ascii="宋体" w:hAnsi="宋体" w:cs="宋体" w:hint="eastAsia"/>
          <w:kern w:val="0"/>
          <w:szCs w:val="21"/>
        </w:rPr>
        <w:t>的</w:t>
      </w:r>
      <w:r>
        <w:rPr>
          <w:rFonts w:ascii="宋体" w:hAnsi="宋体" w:cs="宋体"/>
          <w:kern w:val="0"/>
          <w:szCs w:val="21"/>
        </w:rPr>
        <w:t>pre</w:t>
      </w:r>
      <w:r>
        <w:rPr>
          <w:rFonts w:ascii="宋体" w:hAnsi="宋体" w:cs="宋体" w:hint="eastAsia"/>
          <w:kern w:val="0"/>
          <w:szCs w:val="21"/>
        </w:rPr>
        <w:t>—</w:t>
      </w:r>
      <w:r>
        <w:rPr>
          <w:rFonts w:ascii="宋体" w:hAnsi="宋体" w:cs="宋体"/>
          <w:kern w:val="0"/>
          <w:szCs w:val="21"/>
        </w:rPr>
        <w:t>miRNA</w:t>
      </w:r>
      <w:r>
        <w:rPr>
          <w:rFonts w:ascii="宋体" w:hAnsi="宋体" w:cs="宋体" w:hint="eastAsia"/>
          <w:kern w:val="0"/>
          <w:szCs w:val="21"/>
        </w:rPr>
        <w:t>。</w:t>
      </w:r>
      <w:r>
        <w:rPr>
          <w:rFonts w:ascii="宋体" w:hAnsi="宋体" w:cs="宋体"/>
          <w:kern w:val="0"/>
          <w:szCs w:val="21"/>
        </w:rPr>
        <w:t>pre</w:t>
      </w:r>
      <w:r>
        <w:rPr>
          <w:rFonts w:ascii="宋体" w:hAnsi="宋体" w:cs="宋体" w:hint="eastAsia"/>
          <w:kern w:val="0"/>
          <w:szCs w:val="21"/>
        </w:rPr>
        <w:t>—</w:t>
      </w:r>
      <w:r>
        <w:rPr>
          <w:rFonts w:ascii="宋体" w:hAnsi="宋体" w:cs="宋体"/>
          <w:kern w:val="0"/>
          <w:szCs w:val="21"/>
        </w:rPr>
        <w:t>miRNA</w:t>
      </w:r>
      <w:r>
        <w:rPr>
          <w:rFonts w:ascii="宋体" w:hAnsi="宋体" w:cs="宋体" w:hint="eastAsia"/>
          <w:kern w:val="0"/>
          <w:szCs w:val="21"/>
        </w:rPr>
        <w:t>在</w:t>
      </w:r>
      <w:r>
        <w:rPr>
          <w:rFonts w:ascii="宋体" w:hAnsi="宋体" w:cs="宋体"/>
          <w:kern w:val="0"/>
          <w:szCs w:val="21"/>
        </w:rPr>
        <w:t>Ran</w:t>
      </w:r>
      <w:r>
        <w:rPr>
          <w:rFonts w:ascii="宋体" w:hAnsi="宋体" w:cs="宋体" w:hint="eastAsia"/>
          <w:kern w:val="0"/>
          <w:szCs w:val="21"/>
        </w:rPr>
        <w:t>-</w:t>
      </w:r>
      <w:r>
        <w:rPr>
          <w:rFonts w:ascii="宋体" w:hAnsi="宋体" w:cs="宋体"/>
          <w:kern w:val="0"/>
          <w:szCs w:val="21"/>
        </w:rPr>
        <w:t>GTP</w:t>
      </w:r>
      <w:r>
        <w:rPr>
          <w:rFonts w:ascii="宋体" w:hAnsi="宋体" w:cs="宋体" w:hint="eastAsia"/>
          <w:kern w:val="0"/>
          <w:szCs w:val="21"/>
        </w:rPr>
        <w:t>依赖的核质／细胞质转运蛋白</w:t>
      </w:r>
      <w:r>
        <w:rPr>
          <w:rFonts w:ascii="宋体" w:hAnsi="宋体" w:cs="宋体"/>
          <w:kern w:val="0"/>
          <w:szCs w:val="21"/>
        </w:rPr>
        <w:t>Exportin 5</w:t>
      </w:r>
      <w:r>
        <w:rPr>
          <w:rFonts w:ascii="宋体" w:hAnsi="宋体" w:cs="宋体" w:hint="eastAsia"/>
          <w:kern w:val="0"/>
          <w:szCs w:val="21"/>
        </w:rPr>
        <w:t>的作用下，从核内运输到胞质中。在</w:t>
      </w:r>
      <w:r>
        <w:rPr>
          <w:rFonts w:ascii="宋体" w:hAnsi="宋体" w:cs="宋体"/>
          <w:kern w:val="0"/>
          <w:szCs w:val="21"/>
        </w:rPr>
        <w:t>Dicer</w:t>
      </w:r>
      <w:r>
        <w:rPr>
          <w:rFonts w:ascii="宋体" w:hAnsi="宋体" w:cs="宋体" w:hint="eastAsia"/>
          <w:kern w:val="0"/>
          <w:szCs w:val="21"/>
        </w:rPr>
        <w:t>酶</w:t>
      </w:r>
      <w:r>
        <w:rPr>
          <w:rFonts w:ascii="宋体" w:hAnsi="宋体" w:cs="宋体"/>
          <w:kern w:val="0"/>
          <w:szCs w:val="21"/>
        </w:rPr>
        <w:t>(</w:t>
      </w:r>
      <w:r>
        <w:rPr>
          <w:rFonts w:ascii="宋体" w:hAnsi="宋体" w:cs="宋体" w:hint="eastAsia"/>
          <w:kern w:val="0"/>
          <w:szCs w:val="21"/>
        </w:rPr>
        <w:t>双链</w:t>
      </w:r>
      <w:r>
        <w:rPr>
          <w:rFonts w:ascii="宋体" w:hAnsi="宋体" w:cs="宋体"/>
          <w:kern w:val="0"/>
          <w:szCs w:val="21"/>
        </w:rPr>
        <w:t>RNA</w:t>
      </w:r>
      <w:r>
        <w:rPr>
          <w:rFonts w:ascii="宋体" w:hAnsi="宋体" w:cs="宋体" w:hint="eastAsia"/>
          <w:kern w:val="0"/>
          <w:szCs w:val="21"/>
        </w:rPr>
        <w:t>专一的</w:t>
      </w:r>
      <w:r>
        <w:rPr>
          <w:rFonts w:ascii="宋体" w:hAnsi="宋体" w:cs="宋体"/>
          <w:kern w:val="0"/>
          <w:szCs w:val="21"/>
        </w:rPr>
        <w:t>RNA</w:t>
      </w:r>
      <w:r>
        <w:rPr>
          <w:rFonts w:ascii="宋体" w:hAnsi="宋体" w:cs="宋体" w:hint="eastAsia"/>
          <w:kern w:val="0"/>
          <w:szCs w:val="21"/>
        </w:rPr>
        <w:t>内切酶</w:t>
      </w:r>
      <w:r>
        <w:rPr>
          <w:rFonts w:ascii="宋体" w:hAnsi="宋体" w:cs="宋体"/>
          <w:kern w:val="0"/>
          <w:szCs w:val="21"/>
        </w:rPr>
        <w:t>)</w:t>
      </w:r>
      <w:r>
        <w:rPr>
          <w:rFonts w:ascii="宋体" w:hAnsi="宋体" w:cs="宋体" w:hint="eastAsia"/>
          <w:kern w:val="0"/>
          <w:szCs w:val="21"/>
        </w:rPr>
        <w:t>的作用下，</w:t>
      </w:r>
      <w:r>
        <w:rPr>
          <w:rFonts w:ascii="宋体" w:hAnsi="宋体" w:cs="宋体"/>
          <w:kern w:val="0"/>
          <w:szCs w:val="21"/>
        </w:rPr>
        <w:t>pre</w:t>
      </w:r>
      <w:r>
        <w:rPr>
          <w:rFonts w:ascii="宋体" w:hAnsi="宋体" w:cs="宋体" w:hint="eastAsia"/>
          <w:kern w:val="0"/>
          <w:szCs w:val="21"/>
        </w:rPr>
        <w:t>—</w:t>
      </w:r>
      <w:r>
        <w:rPr>
          <w:rFonts w:ascii="宋体" w:hAnsi="宋体" w:cs="宋体"/>
          <w:kern w:val="0"/>
          <w:szCs w:val="21"/>
        </w:rPr>
        <w:t>miRNA</w:t>
      </w:r>
      <w:r>
        <w:rPr>
          <w:rFonts w:ascii="宋体" w:hAnsi="宋体" w:cs="宋体" w:hint="eastAsia"/>
          <w:kern w:val="0"/>
          <w:szCs w:val="21"/>
        </w:rPr>
        <w:t>被剪切成</w:t>
      </w:r>
      <w:r>
        <w:rPr>
          <w:rFonts w:ascii="宋体" w:hAnsi="宋体" w:cs="宋体"/>
          <w:kern w:val="0"/>
          <w:szCs w:val="21"/>
        </w:rPr>
        <w:t>2l</w:t>
      </w:r>
      <w:r>
        <w:rPr>
          <w:rFonts w:ascii="宋体" w:hAnsi="宋体" w:cs="宋体" w:hint="eastAsia"/>
          <w:kern w:val="0"/>
          <w:szCs w:val="21"/>
        </w:rPr>
        <w:t>～</w:t>
      </w:r>
      <w:r>
        <w:rPr>
          <w:rFonts w:ascii="宋体" w:hAnsi="宋体" w:cs="宋体"/>
          <w:kern w:val="0"/>
          <w:szCs w:val="21"/>
        </w:rPr>
        <w:t>22</w:t>
      </w:r>
      <w:r>
        <w:rPr>
          <w:rFonts w:ascii="宋体" w:hAnsi="宋体" w:cs="宋体" w:hint="eastAsia"/>
          <w:kern w:val="0"/>
          <w:szCs w:val="21"/>
        </w:rPr>
        <w:t>个核苷酸的双链</w:t>
      </w:r>
      <w:r>
        <w:rPr>
          <w:rFonts w:ascii="宋体" w:hAnsi="宋体" w:cs="宋体"/>
          <w:kern w:val="0"/>
          <w:szCs w:val="21"/>
        </w:rPr>
        <w:t>miRNA</w:t>
      </w:r>
      <w:r>
        <w:rPr>
          <w:rFonts w:ascii="宋体" w:hAnsi="宋体"/>
          <w:color w:val="000000"/>
          <w:szCs w:val="21"/>
        </w:rPr>
        <w:t>，接着迅速被降解剪切为22nt左右的单链RNA（这种单链RNA及以后的miRNA</w:t>
      </w:r>
      <w:r>
        <w:rPr>
          <w:rFonts w:ascii="宋体" w:hAnsi="宋体"/>
          <w:color w:val="000000"/>
          <w:szCs w:val="21"/>
        </w:rPr>
        <w:lastRenderedPageBreak/>
        <w:t>只是Dicer作用下pre-miRNA被剪切的一个臂，可能是3′端的一个臂，也可能是5′端的一个臂，不同RNA可能是同一pre-miRNA的不同臂），之后被PPD(PAZ&amp;Piwi domain)蛋白家族识别，形成RNA-蛋白质复合体即miRNA核蛋白体（miRNP）,进而形成成熟的miRNA。</w:t>
      </w:r>
      <w:r>
        <w:rPr>
          <w:rFonts w:ascii="宋体" w:hAnsi="宋体" w:cs="宋体" w:hint="eastAsia"/>
          <w:kern w:val="0"/>
          <w:szCs w:val="21"/>
        </w:rPr>
        <w:t>首先，成熟</w:t>
      </w:r>
      <w:r>
        <w:rPr>
          <w:rFonts w:ascii="宋体" w:hAnsi="宋体" w:cs="宋体"/>
          <w:kern w:val="0"/>
          <w:szCs w:val="21"/>
        </w:rPr>
        <w:t>miRNA</w:t>
      </w:r>
      <w:r>
        <w:rPr>
          <w:rFonts w:ascii="宋体" w:hAnsi="宋体" w:cs="宋体" w:hint="eastAsia"/>
          <w:kern w:val="0"/>
          <w:szCs w:val="21"/>
        </w:rPr>
        <w:t>与其互补序列结合成双螺旋结构；随后双螺旋解旋，其中一条结合到</w:t>
      </w:r>
      <w:r>
        <w:rPr>
          <w:rFonts w:ascii="宋体" w:hAnsi="宋体" w:cs="宋体"/>
          <w:kern w:val="0"/>
          <w:szCs w:val="21"/>
        </w:rPr>
        <w:t>RNA</w:t>
      </w:r>
      <w:r>
        <w:rPr>
          <w:rFonts w:ascii="宋体" w:hAnsi="宋体" w:cs="宋体" w:hint="eastAsia"/>
          <w:kern w:val="0"/>
          <w:szCs w:val="21"/>
        </w:rPr>
        <w:t>诱导的基因沉默复合物</w:t>
      </w:r>
      <w:r>
        <w:rPr>
          <w:rFonts w:ascii="宋体" w:hAnsi="宋体" w:cs="宋体"/>
          <w:kern w:val="0"/>
          <w:szCs w:val="21"/>
        </w:rPr>
        <w:t>(RNA</w:t>
      </w:r>
      <w:r>
        <w:rPr>
          <w:rFonts w:ascii="宋体" w:hAnsi="宋体" w:cs="宋体" w:hint="eastAsia"/>
          <w:kern w:val="0"/>
          <w:szCs w:val="21"/>
        </w:rPr>
        <w:t>—</w:t>
      </w:r>
      <w:r>
        <w:rPr>
          <w:rFonts w:ascii="宋体" w:hAnsi="宋体" w:cs="宋体"/>
          <w:kern w:val="0"/>
          <w:szCs w:val="21"/>
        </w:rPr>
        <w:t>induced silencing complex</w:t>
      </w:r>
      <w:r>
        <w:rPr>
          <w:rFonts w:ascii="宋体" w:hAnsi="宋体" w:cs="宋体" w:hint="eastAsia"/>
          <w:kern w:val="0"/>
          <w:szCs w:val="21"/>
        </w:rPr>
        <w:t>，</w:t>
      </w:r>
      <w:r>
        <w:rPr>
          <w:rFonts w:ascii="宋体" w:hAnsi="宋体" w:cs="宋体"/>
          <w:kern w:val="0"/>
          <w:szCs w:val="21"/>
        </w:rPr>
        <w:t>RISC)</w:t>
      </w:r>
      <w:r>
        <w:rPr>
          <w:rFonts w:ascii="宋体" w:hAnsi="宋体" w:cs="宋体" w:hint="eastAsia"/>
          <w:kern w:val="0"/>
          <w:szCs w:val="21"/>
        </w:rPr>
        <w:t>中，形成非对称</w:t>
      </w:r>
      <w:r>
        <w:rPr>
          <w:rFonts w:ascii="宋体" w:hAnsi="宋体" w:cs="宋体"/>
          <w:kern w:val="0"/>
          <w:szCs w:val="21"/>
        </w:rPr>
        <w:t>RISC</w:t>
      </w:r>
      <w:r>
        <w:rPr>
          <w:rFonts w:ascii="宋体" w:hAnsi="宋体" w:cs="宋体" w:hint="eastAsia"/>
          <w:kern w:val="0"/>
          <w:szCs w:val="21"/>
        </w:rPr>
        <w:t>。该复合物会结合到目标靶</w:t>
      </w:r>
      <w:r>
        <w:rPr>
          <w:rFonts w:ascii="宋体" w:hAnsi="宋体" w:cs="宋体"/>
          <w:kern w:val="0"/>
          <w:szCs w:val="21"/>
        </w:rPr>
        <w:t>mRNA</w:t>
      </w:r>
      <w:r>
        <w:rPr>
          <w:rFonts w:ascii="宋体" w:hAnsi="宋体" w:cs="宋体" w:hint="eastAsia"/>
          <w:kern w:val="0"/>
          <w:szCs w:val="21"/>
        </w:rPr>
        <w:t>上。</w:t>
      </w:r>
    </w:p>
    <w:p w14:paraId="366D1C43" w14:textId="77777777" w:rsidR="00656058" w:rsidRDefault="00070686">
      <w:r>
        <w:rPr>
          <w:rFonts w:ascii="宋体" w:hAnsi="宋体" w:cs="宋体" w:hint="eastAsia"/>
          <w:b/>
          <w:kern w:val="0"/>
          <w:sz w:val="24"/>
        </w:rPr>
        <w:t>C.答：</w:t>
      </w:r>
      <w:r>
        <w:rPr>
          <w:b/>
          <w:szCs w:val="21"/>
        </w:rPr>
        <w:t>siRNA</w:t>
      </w:r>
      <w:r>
        <w:rPr>
          <w:rFonts w:hint="eastAsia"/>
          <w:b/>
          <w:szCs w:val="21"/>
        </w:rPr>
        <w:t>：</w:t>
      </w:r>
      <w:r>
        <w:rPr>
          <w:rFonts w:ascii="宋体" w:hAnsi="宋体" w:cs="宋体"/>
          <w:kern w:val="0"/>
          <w:szCs w:val="21"/>
        </w:rPr>
        <w:t>RISC</w:t>
      </w:r>
      <w:r>
        <w:rPr>
          <w:rFonts w:ascii="宋体" w:hAnsi="宋体" w:cs="宋体" w:hint="eastAsia"/>
          <w:kern w:val="0"/>
          <w:szCs w:val="21"/>
        </w:rPr>
        <w:t>复合物中的单链</w:t>
      </w:r>
      <w:r>
        <w:rPr>
          <w:rFonts w:ascii="宋体" w:hAnsi="宋体"/>
          <w:color w:val="000000"/>
          <w:szCs w:val="21"/>
        </w:rPr>
        <w:t>siRNA</w:t>
      </w:r>
      <w:r>
        <w:rPr>
          <w:rFonts w:ascii="宋体" w:hAnsi="宋体" w:hint="eastAsia"/>
          <w:color w:val="000000"/>
          <w:szCs w:val="21"/>
        </w:rPr>
        <w:t>引导了序列特异性的互补或接近互补的靶基因</w:t>
      </w:r>
      <w:r>
        <w:rPr>
          <w:rFonts w:ascii="宋体" w:hAnsi="宋体"/>
          <w:color w:val="000000"/>
          <w:szCs w:val="21"/>
        </w:rPr>
        <w:t>mRNA</w:t>
      </w:r>
      <w:r>
        <w:rPr>
          <w:rFonts w:ascii="宋体" w:hAnsi="宋体" w:hint="eastAsia"/>
          <w:color w:val="000000"/>
          <w:szCs w:val="21"/>
        </w:rPr>
        <w:t>的降解。</w:t>
      </w:r>
      <w:r>
        <w:rPr>
          <w:rFonts w:hint="eastAsia"/>
        </w:rPr>
        <w:t>从而达到下调基因表达的作用。</w:t>
      </w:r>
    </w:p>
    <w:p w14:paraId="12E1FE20" w14:textId="77777777" w:rsidR="00C26884" w:rsidRDefault="00070686">
      <w:pPr>
        <w:ind w:firstLineChars="255" w:firstLine="538"/>
        <w:rPr>
          <w:rFonts w:ascii="宋体" w:hAnsi="宋体"/>
          <w:color w:val="000000"/>
          <w:szCs w:val="21"/>
        </w:rPr>
      </w:pPr>
      <w:r>
        <w:rPr>
          <w:b/>
          <w:szCs w:val="21"/>
        </w:rPr>
        <w:t>miRNA</w:t>
      </w:r>
      <w:r>
        <w:rPr>
          <w:rFonts w:hint="eastAsia"/>
          <w:b/>
          <w:szCs w:val="21"/>
        </w:rPr>
        <w:t>：</w:t>
      </w:r>
      <w:r>
        <w:rPr>
          <w:rFonts w:ascii="宋体" w:hAnsi="宋体"/>
          <w:color w:val="000000"/>
          <w:szCs w:val="21"/>
        </w:rPr>
        <w:t>miRNA基因是一类高度保守的基因家族，按其作用模式不同可分为三种：第一种以线虫lin-4为代表，作用时与靶标基因不完全互补结合，进而阻遏翻译而不影响mRNA的稳定性，这种miRNA是目前发现最多的种类。第二种以拟南</w:t>
      </w:r>
      <w:proofErr w:type="gramStart"/>
      <w:r>
        <w:rPr>
          <w:rFonts w:ascii="宋体" w:hAnsi="宋体"/>
          <w:color w:val="000000"/>
          <w:szCs w:val="21"/>
        </w:rPr>
        <w:t>芥</w:t>
      </w:r>
      <w:proofErr w:type="gramEnd"/>
      <w:r>
        <w:rPr>
          <w:rFonts w:ascii="宋体" w:hAnsi="宋体"/>
          <w:color w:val="000000"/>
          <w:szCs w:val="21"/>
        </w:rPr>
        <w:t>miR-171为代表，作用时与靶标基因完全互补结合，作用方式和功能与siRNA非常类似，最后切割靶mRNA,这说明某些miRNA和siRNA一样参与了机体内一些特异性mRNA的剪切过程。第三种以let-7为代表，它具有以上两种作用模式。miRNA</w:t>
      </w:r>
      <w:r>
        <w:rPr>
          <w:rFonts w:ascii="宋体" w:hAnsi="宋体" w:hint="eastAsia"/>
          <w:color w:val="000000"/>
          <w:szCs w:val="21"/>
        </w:rPr>
        <w:t>通过以上三种模式下调基因的表达。</w:t>
      </w:r>
    </w:p>
    <w:p w14:paraId="02DEC58E" w14:textId="77777777" w:rsidR="00C26884" w:rsidRPr="005649A7" w:rsidRDefault="00C26884" w:rsidP="00C26884">
      <w:pPr>
        <w:spacing w:line="276" w:lineRule="auto"/>
        <w:rPr>
          <w:rFonts w:asciiTheme="minorEastAsia" w:hAnsiTheme="minorEastAsia"/>
          <w:color w:val="000000"/>
          <w:szCs w:val="21"/>
        </w:rPr>
      </w:pPr>
      <w:r w:rsidRPr="005649A7">
        <w:rPr>
          <w:rFonts w:asciiTheme="minorEastAsia" w:hAnsiTheme="minorEastAsia"/>
          <w:color w:val="000000"/>
          <w:szCs w:val="21"/>
        </w:rPr>
        <w:t>Answer—2</w:t>
      </w:r>
    </w:p>
    <w:p w14:paraId="374D8758" w14:textId="77777777" w:rsidR="00C26884" w:rsidRPr="005649A7" w:rsidRDefault="00C26884" w:rsidP="00C26884">
      <w:pPr>
        <w:widowControl/>
        <w:spacing w:line="276" w:lineRule="auto"/>
        <w:jc w:val="left"/>
        <w:rPr>
          <w:rFonts w:asciiTheme="minorEastAsia" w:hAnsiTheme="minorEastAsia"/>
          <w:szCs w:val="21"/>
        </w:rPr>
      </w:pPr>
      <w:r w:rsidRPr="005649A7">
        <w:rPr>
          <w:rFonts w:asciiTheme="minorEastAsia" w:hAnsiTheme="minorEastAsia"/>
          <w:szCs w:val="21"/>
        </w:rPr>
        <w:t>A    small interfering RNA (siRNA)：长的双链RNA经过酶</w:t>
      </w:r>
      <w:proofErr w:type="gramStart"/>
      <w:r w:rsidRPr="005649A7">
        <w:rPr>
          <w:rFonts w:asciiTheme="minorEastAsia" w:hAnsiTheme="minorEastAsia"/>
          <w:szCs w:val="21"/>
        </w:rPr>
        <w:t>切之后</w:t>
      </w:r>
      <w:proofErr w:type="gramEnd"/>
      <w:r w:rsidRPr="005649A7">
        <w:rPr>
          <w:rFonts w:asciiTheme="minorEastAsia" w:hAnsiTheme="minorEastAsia"/>
          <w:szCs w:val="21"/>
        </w:rPr>
        <w:t>会形成很多小片段，称为siRNA，siRNA可与具有同源性的mRNA结合，由此抑制mRNA的翻译，导致基因沉默。</w:t>
      </w:r>
    </w:p>
    <w:p w14:paraId="344DFBA3" w14:textId="77777777" w:rsidR="00C26884" w:rsidRPr="005649A7" w:rsidRDefault="00C26884" w:rsidP="00C26884">
      <w:pPr>
        <w:widowControl/>
        <w:spacing w:line="276" w:lineRule="auto"/>
        <w:ind w:firstLineChars="250" w:firstLine="525"/>
        <w:jc w:val="left"/>
        <w:rPr>
          <w:rFonts w:asciiTheme="minorEastAsia" w:hAnsiTheme="minorEastAsia"/>
          <w:szCs w:val="21"/>
        </w:rPr>
      </w:pPr>
      <w:r w:rsidRPr="005649A7">
        <w:rPr>
          <w:rFonts w:asciiTheme="minorEastAsia" w:hAnsiTheme="minorEastAsia"/>
          <w:szCs w:val="21"/>
        </w:rPr>
        <w:t>microRNA是20-25bp长的单链非编码RNA，它们也是由长的双链前体RNA分子经过Drosha，Dicer两步加工而来。microRNA经常以RNA-protein复合物形式存在，microRNA具有不完美的颈环（stem-loop）结构。microRNA也可以与同源的mRNA的3</w:t>
      </w:r>
      <w:proofErr w:type="gramStart"/>
      <w:r w:rsidRPr="005649A7">
        <w:rPr>
          <w:rFonts w:asciiTheme="minorEastAsia" w:hAnsiTheme="minorEastAsia"/>
          <w:szCs w:val="21"/>
        </w:rPr>
        <w:t>’</w:t>
      </w:r>
      <w:proofErr w:type="gramEnd"/>
      <w:r w:rsidRPr="005649A7">
        <w:rPr>
          <w:rFonts w:asciiTheme="minorEastAsia" w:hAnsiTheme="minorEastAsia"/>
          <w:szCs w:val="21"/>
        </w:rPr>
        <w:t>端结合，破坏mRNA或阻止mRNA翻译。</w:t>
      </w:r>
    </w:p>
    <w:p w14:paraId="2EBB5D54" w14:textId="77777777" w:rsidR="00C26884" w:rsidRPr="005649A7" w:rsidRDefault="00C26884" w:rsidP="00C26884">
      <w:pPr>
        <w:widowControl/>
        <w:spacing w:line="276" w:lineRule="auto"/>
        <w:jc w:val="left"/>
        <w:rPr>
          <w:rFonts w:asciiTheme="minorEastAsia" w:hAnsiTheme="minorEastAsia"/>
          <w:szCs w:val="21"/>
        </w:rPr>
      </w:pPr>
    </w:p>
    <w:p w14:paraId="64F8336F" w14:textId="77777777" w:rsidR="00C26884" w:rsidRPr="005649A7" w:rsidRDefault="00C26884" w:rsidP="00C26884">
      <w:pPr>
        <w:widowControl/>
        <w:spacing w:line="276" w:lineRule="auto"/>
        <w:jc w:val="left"/>
        <w:rPr>
          <w:rFonts w:asciiTheme="minorEastAsia" w:hAnsiTheme="minorEastAsia"/>
          <w:szCs w:val="21"/>
        </w:rPr>
      </w:pPr>
      <w:r w:rsidRPr="005649A7">
        <w:rPr>
          <w:rFonts w:asciiTheme="minorEastAsia" w:hAnsiTheme="minorEastAsia"/>
          <w:szCs w:val="21"/>
        </w:rPr>
        <w:t>B     以fruit fly中siRNA和miRNA的形成为例来说明：</w:t>
      </w:r>
    </w:p>
    <w:p w14:paraId="20DA13F3" w14:textId="77777777" w:rsidR="00C26884" w:rsidRPr="005649A7" w:rsidRDefault="00C26884" w:rsidP="00C26884">
      <w:pPr>
        <w:widowControl/>
        <w:spacing w:line="276" w:lineRule="auto"/>
        <w:jc w:val="left"/>
        <w:rPr>
          <w:rFonts w:asciiTheme="minorEastAsia" w:hAnsiTheme="minorEastAsia"/>
          <w:szCs w:val="21"/>
        </w:rPr>
      </w:pPr>
      <w:r w:rsidRPr="005649A7">
        <w:rPr>
          <w:rFonts w:asciiTheme="minorEastAsia" w:hAnsiTheme="minorEastAsia"/>
          <w:szCs w:val="21"/>
        </w:rPr>
        <w:t xml:space="preserve"> siRNA的加工过程如下：</w:t>
      </w:r>
    </w:p>
    <w:p w14:paraId="693C16F5" w14:textId="77777777" w:rsidR="00C26884" w:rsidRPr="005649A7" w:rsidRDefault="00C26884" w:rsidP="00C26884">
      <w:pPr>
        <w:widowControl/>
        <w:numPr>
          <w:ilvl w:val="0"/>
          <w:numId w:val="13"/>
        </w:numPr>
        <w:spacing w:line="276" w:lineRule="auto"/>
        <w:jc w:val="left"/>
        <w:rPr>
          <w:rFonts w:asciiTheme="minorEastAsia" w:hAnsiTheme="minorEastAsia"/>
          <w:szCs w:val="21"/>
        </w:rPr>
      </w:pPr>
      <w:r w:rsidRPr="005649A7">
        <w:rPr>
          <w:rFonts w:asciiTheme="minorEastAsia" w:hAnsiTheme="minorEastAsia"/>
          <w:szCs w:val="21"/>
        </w:rPr>
        <w:t>siRNA的前体分子是长的双链RNA，双链RNA被内源核糖核酸酶Dicer-2切割成短的约25bp左右的片段（siRNA duplex）。</w:t>
      </w:r>
    </w:p>
    <w:p w14:paraId="4149B25C" w14:textId="77777777" w:rsidR="00C26884" w:rsidRPr="005649A7" w:rsidRDefault="00C26884" w:rsidP="00C26884">
      <w:pPr>
        <w:widowControl/>
        <w:numPr>
          <w:ilvl w:val="0"/>
          <w:numId w:val="13"/>
        </w:numPr>
        <w:spacing w:line="276" w:lineRule="auto"/>
        <w:jc w:val="left"/>
        <w:rPr>
          <w:rFonts w:asciiTheme="minorEastAsia" w:hAnsiTheme="minorEastAsia"/>
          <w:szCs w:val="21"/>
        </w:rPr>
      </w:pPr>
      <w:r w:rsidRPr="005649A7">
        <w:rPr>
          <w:rFonts w:asciiTheme="minorEastAsia" w:hAnsiTheme="minorEastAsia"/>
          <w:szCs w:val="21"/>
        </w:rPr>
        <w:t>在Dicer-2的帮助下，siRNA的antisense链和RISC (RNA-induced silencing complex)复合体结合。</w:t>
      </w:r>
    </w:p>
    <w:p w14:paraId="434C48D7" w14:textId="77777777" w:rsidR="00C26884" w:rsidRPr="005649A7" w:rsidRDefault="00C26884" w:rsidP="00C26884">
      <w:pPr>
        <w:widowControl/>
        <w:numPr>
          <w:ilvl w:val="0"/>
          <w:numId w:val="13"/>
        </w:numPr>
        <w:spacing w:line="276" w:lineRule="auto"/>
        <w:jc w:val="left"/>
        <w:rPr>
          <w:rFonts w:asciiTheme="minorEastAsia" w:hAnsiTheme="minorEastAsia"/>
          <w:szCs w:val="21"/>
        </w:rPr>
      </w:pPr>
      <w:r w:rsidRPr="005649A7">
        <w:rPr>
          <w:rFonts w:asciiTheme="minorEastAsia" w:hAnsiTheme="minorEastAsia"/>
          <w:szCs w:val="21"/>
        </w:rPr>
        <w:t>这个复合体被antisense链牵引，通过碱基配对和具有同源性的mRNA结合在一起。</w:t>
      </w:r>
    </w:p>
    <w:p w14:paraId="60933CA4" w14:textId="77777777" w:rsidR="00C26884" w:rsidRPr="005649A7" w:rsidRDefault="00C26884" w:rsidP="00C26884">
      <w:pPr>
        <w:widowControl/>
        <w:numPr>
          <w:ilvl w:val="0"/>
          <w:numId w:val="13"/>
        </w:numPr>
        <w:spacing w:line="276" w:lineRule="auto"/>
        <w:jc w:val="left"/>
        <w:rPr>
          <w:rFonts w:asciiTheme="minorEastAsia" w:hAnsiTheme="minorEastAsia"/>
          <w:szCs w:val="21"/>
        </w:rPr>
      </w:pPr>
      <w:r w:rsidRPr="005649A7">
        <w:rPr>
          <w:rFonts w:asciiTheme="minorEastAsia" w:hAnsiTheme="minorEastAsia"/>
          <w:szCs w:val="21"/>
        </w:rPr>
        <w:t>RISC随后切割mRNA，由此可引起靶mRNA降解，或阻止靶mRNA的翻译，或是抑制核内靶mRNA的启动子转录起始。</w:t>
      </w:r>
    </w:p>
    <w:p w14:paraId="0B8A45EF" w14:textId="77777777" w:rsidR="00C26884" w:rsidRPr="005649A7" w:rsidRDefault="00C26884" w:rsidP="00C26884">
      <w:pPr>
        <w:spacing w:line="276" w:lineRule="auto"/>
        <w:ind w:firstLineChars="200" w:firstLine="420"/>
        <w:rPr>
          <w:rFonts w:asciiTheme="minorEastAsia" w:hAnsiTheme="minorEastAsia"/>
          <w:szCs w:val="21"/>
        </w:rPr>
      </w:pPr>
      <w:r w:rsidRPr="005649A7">
        <w:rPr>
          <w:rFonts w:asciiTheme="minorEastAsia" w:hAnsiTheme="minorEastAsia"/>
          <w:szCs w:val="21"/>
        </w:rPr>
        <w:t>前体RNA既可以是外源的，也可以是内源的，但必须是双链的。Dicer种多亚基的Ribonuclease III-like nuclease,可将长的双链RNA加工成21bp左右的片段，并促进片段和RISC结合。Dicer具有一个PAZ domain（可结合dsRNA的端部），两个RNase III domains和其他一些非保守的dormain。RISC也是个多亚基的巨大复合体，其主要成分是Argonaute (AGO)，也具有两个独特的domains： PAZ and PIWI。siRNA的加工过程不存在中间产物。</w:t>
      </w:r>
    </w:p>
    <w:p w14:paraId="52A999F2" w14:textId="77777777" w:rsidR="00C26884" w:rsidRPr="005649A7" w:rsidRDefault="00C26884" w:rsidP="00C26884">
      <w:pPr>
        <w:spacing w:line="276" w:lineRule="auto"/>
        <w:ind w:firstLineChars="200" w:firstLine="420"/>
        <w:rPr>
          <w:rFonts w:asciiTheme="minorEastAsia" w:hAnsiTheme="minorEastAsia"/>
          <w:szCs w:val="21"/>
        </w:rPr>
      </w:pPr>
    </w:p>
    <w:p w14:paraId="4F83B4A0" w14:textId="77777777" w:rsidR="00C26884" w:rsidRPr="005649A7" w:rsidRDefault="00C26884" w:rsidP="00C26884">
      <w:pPr>
        <w:widowControl/>
        <w:spacing w:line="276" w:lineRule="auto"/>
        <w:jc w:val="left"/>
        <w:rPr>
          <w:rFonts w:asciiTheme="minorEastAsia" w:hAnsiTheme="minorEastAsia"/>
          <w:szCs w:val="21"/>
        </w:rPr>
      </w:pPr>
      <w:r w:rsidRPr="005649A7">
        <w:rPr>
          <w:rFonts w:asciiTheme="minorEastAsia" w:hAnsiTheme="minorEastAsia"/>
          <w:szCs w:val="21"/>
        </w:rPr>
        <w:t>microRNA的加工过程分为两个主要阶段，核内加工和核外加工，如下所述：</w:t>
      </w:r>
    </w:p>
    <w:p w14:paraId="0AB5448E"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t>1）RNA聚合酶II将miRNA基因转录为初始转录产物(pri-miRNA)，初始转录物随后由Drosha加工成约70bp的前体RNA（pre-miRNA)，前体RNA具有不完美颈环结构。</w:t>
      </w:r>
    </w:p>
    <w:p w14:paraId="6713BAAC"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lastRenderedPageBreak/>
        <w:t>2）Pre-miRNAs 和Exportin 5(Exp5.)结合并被输出细胞核至细胞质中。</w:t>
      </w:r>
    </w:p>
    <w:p w14:paraId="7AED5670"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t>3) Pre-miRNA被Dicer-1降解为约20–25bp的具有不完美的颈环结构的dsRNA.此dsRNA为单链，且其5</w:t>
      </w:r>
      <w:proofErr w:type="gramStart"/>
      <w:r w:rsidRPr="005649A7">
        <w:rPr>
          <w:rFonts w:asciiTheme="minorEastAsia" w:hAnsiTheme="minorEastAsia"/>
          <w:szCs w:val="21"/>
        </w:rPr>
        <w:t>’</w:t>
      </w:r>
      <w:proofErr w:type="gramEnd"/>
      <w:r w:rsidRPr="005649A7">
        <w:rPr>
          <w:rFonts w:asciiTheme="minorEastAsia" w:hAnsiTheme="minorEastAsia"/>
          <w:szCs w:val="21"/>
        </w:rPr>
        <w:t>端不稳定并且会有选择性的和RISC结合在一起。</w:t>
      </w:r>
    </w:p>
    <w:p w14:paraId="7E19ED7C"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t>4）miRNAs与RISC的复合物随后和</w:t>
      </w:r>
      <w:proofErr w:type="gramStart"/>
      <w:r w:rsidRPr="005649A7">
        <w:rPr>
          <w:rFonts w:asciiTheme="minorEastAsia" w:hAnsiTheme="minorEastAsia"/>
          <w:szCs w:val="21"/>
        </w:rPr>
        <w:t>靶mRNA</w:t>
      </w:r>
      <w:proofErr w:type="gramEnd"/>
      <w:r w:rsidRPr="005649A7">
        <w:rPr>
          <w:rFonts w:asciiTheme="minorEastAsia" w:hAnsiTheme="minorEastAsia"/>
          <w:szCs w:val="21"/>
        </w:rPr>
        <w:t>结合，引起抑制效应。</w:t>
      </w:r>
    </w:p>
    <w:p w14:paraId="43B8B657"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p>
    <w:p w14:paraId="20381108" w14:textId="77777777" w:rsidR="00C26884" w:rsidRPr="005649A7" w:rsidRDefault="00C26884" w:rsidP="00C26884">
      <w:pPr>
        <w:autoSpaceDE w:val="0"/>
        <w:autoSpaceDN w:val="0"/>
        <w:adjustRightInd w:val="0"/>
        <w:spacing w:line="276" w:lineRule="auto"/>
        <w:jc w:val="left"/>
        <w:rPr>
          <w:rFonts w:asciiTheme="minorEastAsia" w:hAnsiTheme="minorEastAsia"/>
          <w:szCs w:val="21"/>
        </w:rPr>
      </w:pPr>
      <w:r w:rsidRPr="005649A7">
        <w:rPr>
          <w:rFonts w:asciiTheme="minorEastAsia" w:hAnsiTheme="minorEastAsia"/>
          <w:szCs w:val="21"/>
        </w:rPr>
        <w:t>Drosha 和 Dicer有相同的RNase III domains 和dsRNA 结合 domain. Pre-miRNA具有5</w:t>
      </w:r>
      <w:proofErr w:type="gramStart"/>
      <w:r w:rsidRPr="005649A7">
        <w:rPr>
          <w:rFonts w:asciiTheme="minorEastAsia" w:hAnsiTheme="minorEastAsia"/>
          <w:szCs w:val="21"/>
        </w:rPr>
        <w:t>’</w:t>
      </w:r>
      <w:proofErr w:type="gramEnd"/>
      <w:r w:rsidRPr="005649A7">
        <w:rPr>
          <w:rFonts w:asciiTheme="minorEastAsia" w:hAnsiTheme="minorEastAsia"/>
          <w:szCs w:val="21"/>
        </w:rPr>
        <w:t>帽子和poly A 3’尾巴结构，在Exportin 5将Pre-miRNA运送至细胞质的过程中，RanGTpase也参与进来调节Exportin-5的活性。</w:t>
      </w:r>
    </w:p>
    <w:p w14:paraId="21F22930" w14:textId="77777777" w:rsidR="00C26884" w:rsidRPr="005649A7" w:rsidRDefault="00C26884" w:rsidP="00C26884">
      <w:pPr>
        <w:widowControl/>
        <w:spacing w:line="276" w:lineRule="auto"/>
        <w:jc w:val="left"/>
        <w:rPr>
          <w:rFonts w:asciiTheme="minorEastAsia" w:hAnsiTheme="minorEastAsia"/>
          <w:szCs w:val="21"/>
        </w:rPr>
      </w:pPr>
    </w:p>
    <w:p w14:paraId="6222E2A3" w14:textId="77777777" w:rsidR="00C26884" w:rsidRPr="005649A7" w:rsidRDefault="00C26884" w:rsidP="00C26884">
      <w:pPr>
        <w:widowControl/>
        <w:spacing w:line="276" w:lineRule="auto"/>
        <w:jc w:val="left"/>
        <w:rPr>
          <w:rFonts w:asciiTheme="minorEastAsia" w:hAnsiTheme="minorEastAsia"/>
          <w:szCs w:val="21"/>
        </w:rPr>
      </w:pPr>
      <w:r w:rsidRPr="005649A7">
        <w:rPr>
          <w:rFonts w:asciiTheme="minorEastAsia" w:hAnsiTheme="minorEastAsia"/>
          <w:szCs w:val="21"/>
        </w:rPr>
        <w:t>C    siRNA和miRNA虽然加工来源、方式等有所区别，但最终二者发挥作用的方式是一致的。二者均依赖同源配对和</w:t>
      </w:r>
      <w:proofErr w:type="gramStart"/>
      <w:r w:rsidRPr="005649A7">
        <w:rPr>
          <w:rFonts w:asciiTheme="minorEastAsia" w:hAnsiTheme="minorEastAsia"/>
          <w:szCs w:val="21"/>
        </w:rPr>
        <w:t>靶mRNA</w:t>
      </w:r>
      <w:proofErr w:type="gramEnd"/>
      <w:r w:rsidRPr="005649A7">
        <w:rPr>
          <w:rFonts w:asciiTheme="minorEastAsia" w:hAnsiTheme="minorEastAsia"/>
          <w:szCs w:val="21"/>
        </w:rPr>
        <w:t>结合，siRNA是依靠antisense链和</w:t>
      </w:r>
      <w:proofErr w:type="gramStart"/>
      <w:r w:rsidRPr="005649A7">
        <w:rPr>
          <w:rFonts w:asciiTheme="minorEastAsia" w:hAnsiTheme="minorEastAsia"/>
          <w:szCs w:val="21"/>
        </w:rPr>
        <w:t>靶mRN</w:t>
      </w:r>
      <w:proofErr w:type="gramEnd"/>
      <w:r w:rsidRPr="005649A7">
        <w:rPr>
          <w:rFonts w:asciiTheme="minorEastAsia" w:hAnsiTheme="minorEastAsia"/>
          <w:szCs w:val="21"/>
        </w:rPr>
        <w:t>A结合，miRNA是靠颈环结构于靶mRNA结合。RISC复合体随后发挥作用，将mRNA降解或抑制mRNA的转录，这是种在转录后水平的调节。</w:t>
      </w:r>
    </w:p>
    <w:p w14:paraId="6F5D7D00" w14:textId="77777777" w:rsidR="00656058" w:rsidRDefault="00070686">
      <w:pPr>
        <w:ind w:firstLineChars="255" w:firstLine="510"/>
        <w:rPr>
          <w:rFonts w:ascii="宋体" w:hAnsi="宋体"/>
          <w:color w:val="000000"/>
          <w:szCs w:val="21"/>
        </w:rPr>
      </w:pPr>
      <w:r>
        <w:rPr>
          <w:color w:val="000000"/>
          <w:sz w:val="20"/>
          <w:szCs w:val="20"/>
        </w:rPr>
        <w:br/>
      </w:r>
    </w:p>
    <w:p w14:paraId="70915784" w14:textId="77777777" w:rsidR="00656058" w:rsidRDefault="00656058">
      <w:pPr>
        <w:rPr>
          <w:b/>
          <w:color w:val="FF0000"/>
          <w:sz w:val="24"/>
        </w:rPr>
      </w:pPr>
    </w:p>
    <w:p w14:paraId="12D76029" w14:textId="77777777" w:rsidR="00656058" w:rsidRDefault="00070686">
      <w:pPr>
        <w:rPr>
          <w:b/>
          <w:caps/>
          <w:sz w:val="24"/>
        </w:rPr>
      </w:pPr>
      <w:r>
        <w:rPr>
          <w:b/>
          <w:caps/>
          <w:sz w:val="24"/>
        </w:rPr>
        <w:t>Question #</w:t>
      </w:r>
      <w:r>
        <w:rPr>
          <w:rFonts w:hint="eastAsia"/>
          <w:b/>
          <w:caps/>
          <w:sz w:val="24"/>
        </w:rPr>
        <w:t>4</w:t>
      </w:r>
    </w:p>
    <w:p w14:paraId="6B90CC73" w14:textId="77777777" w:rsidR="00656058" w:rsidRDefault="00070686">
      <w:pPr>
        <w:rPr>
          <w:sz w:val="24"/>
        </w:rPr>
      </w:pPr>
      <w:r w:rsidRPr="008F734F">
        <w:rPr>
          <w:color w:val="FF0000"/>
          <w:sz w:val="24"/>
        </w:rPr>
        <w:t xml:space="preserve">Calcium ions </w:t>
      </w:r>
      <w:r>
        <w:rPr>
          <w:sz w:val="24"/>
        </w:rPr>
        <w:t>play important roles for the life and death of cells. Here you are asked to write an essay that describes the importance of cytosolic Ca</w:t>
      </w:r>
      <w:r>
        <w:rPr>
          <w:sz w:val="24"/>
          <w:vertAlign w:val="superscript"/>
        </w:rPr>
        <w:t>2+</w:t>
      </w:r>
      <w:r>
        <w:rPr>
          <w:sz w:val="24"/>
        </w:rPr>
        <w:t xml:space="preserve"> in regulating cell functions and mechanisms of Ca</w:t>
      </w:r>
      <w:r>
        <w:rPr>
          <w:sz w:val="24"/>
          <w:vertAlign w:val="superscript"/>
        </w:rPr>
        <w:t>2+</w:t>
      </w:r>
      <w:r>
        <w:rPr>
          <w:sz w:val="24"/>
        </w:rPr>
        <w:t xml:space="preserve"> signaling inside cells. The assay should include examples of cell functions where Ca</w:t>
      </w:r>
      <w:r>
        <w:rPr>
          <w:sz w:val="24"/>
          <w:vertAlign w:val="superscript"/>
        </w:rPr>
        <w:t>2+</w:t>
      </w:r>
      <w:r>
        <w:rPr>
          <w:sz w:val="24"/>
        </w:rPr>
        <w:t xml:space="preserve"> is critical, the ON and OFF mechanisms of Ca</w:t>
      </w:r>
      <w:r>
        <w:rPr>
          <w:sz w:val="24"/>
          <w:vertAlign w:val="superscript"/>
        </w:rPr>
        <w:t>2+</w:t>
      </w:r>
      <w:r>
        <w:rPr>
          <w:sz w:val="24"/>
        </w:rPr>
        <w:t xml:space="preserve"> signaling, and explanations why the Ca</w:t>
      </w:r>
      <w:r>
        <w:rPr>
          <w:sz w:val="24"/>
          <w:vertAlign w:val="superscript"/>
        </w:rPr>
        <w:t>2+</w:t>
      </w:r>
      <w:r>
        <w:rPr>
          <w:sz w:val="24"/>
        </w:rPr>
        <w:t xml:space="preserve"> signal is “local” and why the spatial and temporal patterns of intracellular Ca</w:t>
      </w:r>
      <w:r>
        <w:rPr>
          <w:sz w:val="24"/>
          <w:vertAlign w:val="superscript"/>
        </w:rPr>
        <w:t>2+</w:t>
      </w:r>
      <w:r>
        <w:rPr>
          <w:sz w:val="24"/>
        </w:rPr>
        <w:t xml:space="preserve"> concentration changes are important for cell signaling.  </w:t>
      </w:r>
    </w:p>
    <w:p w14:paraId="2D004387" w14:textId="77777777" w:rsidR="00D214D5" w:rsidRDefault="00D214D5" w:rsidP="00D214D5">
      <w:pPr>
        <w:ind w:firstLineChars="200" w:firstLine="420"/>
        <w:rPr>
          <w:szCs w:val="12"/>
        </w:rPr>
      </w:pPr>
      <w:r>
        <w:rPr>
          <w:rFonts w:hint="eastAsia"/>
          <w:szCs w:val="12"/>
        </w:rPr>
        <w:t xml:space="preserve">1. </w:t>
      </w:r>
      <w:r>
        <w:rPr>
          <w:rFonts w:hint="eastAsia"/>
          <w:szCs w:val="12"/>
        </w:rPr>
        <w:t>钙离子在细胞中具有重要作用，能够调节多种细胞功能。胞质中钙的浓度大约是</w:t>
      </w:r>
      <w:r>
        <w:rPr>
          <w:rFonts w:hint="eastAsia"/>
          <w:szCs w:val="12"/>
        </w:rPr>
        <w:t>100nM</w:t>
      </w:r>
      <w:r>
        <w:rPr>
          <w:rFonts w:hint="eastAsia"/>
          <w:szCs w:val="12"/>
        </w:rPr>
        <w:t>，而胞外和内质网内钙的浓度远高于此，可作为细胞的钙库。当胞质钙浓度上升时，细胞被激活，通过信号传导网络调节代谢调控、基因转录、细胞分泌、细胞增殖、肌肉收缩等等过程。</w:t>
      </w:r>
    </w:p>
    <w:p w14:paraId="7E2B4D4F" w14:textId="77777777" w:rsidR="00D214D5" w:rsidRDefault="00D214D5" w:rsidP="00D214D5">
      <w:pPr>
        <w:ind w:firstLineChars="200" w:firstLine="420"/>
        <w:rPr>
          <w:szCs w:val="12"/>
        </w:rPr>
      </w:pPr>
      <w:r>
        <w:rPr>
          <w:rFonts w:hint="eastAsia"/>
          <w:szCs w:val="12"/>
        </w:rPr>
        <w:t>细胞中钙浓度处于动态平衡中，通过“</w:t>
      </w:r>
      <w:r>
        <w:rPr>
          <w:rFonts w:hint="eastAsia"/>
          <w:szCs w:val="12"/>
        </w:rPr>
        <w:t>ON</w:t>
      </w:r>
      <w:r>
        <w:rPr>
          <w:rFonts w:hint="eastAsia"/>
          <w:szCs w:val="12"/>
        </w:rPr>
        <w:t>”和“</w:t>
      </w:r>
      <w:r>
        <w:rPr>
          <w:rFonts w:hint="eastAsia"/>
          <w:szCs w:val="12"/>
        </w:rPr>
        <w:t>OFF</w:t>
      </w:r>
      <w:r>
        <w:rPr>
          <w:rFonts w:hint="eastAsia"/>
          <w:szCs w:val="12"/>
        </w:rPr>
        <w:t>”两种机制发生作用。“</w:t>
      </w:r>
      <w:r>
        <w:rPr>
          <w:rFonts w:hint="eastAsia"/>
          <w:szCs w:val="12"/>
        </w:rPr>
        <w:t>ON</w:t>
      </w:r>
      <w:r>
        <w:rPr>
          <w:rFonts w:hint="eastAsia"/>
          <w:szCs w:val="12"/>
        </w:rPr>
        <w:t>”机制引发胞外或内质网</w:t>
      </w:r>
      <w:r>
        <w:rPr>
          <w:rFonts w:hint="eastAsia"/>
          <w:szCs w:val="12"/>
        </w:rPr>
        <w:t>/</w:t>
      </w:r>
      <w:r>
        <w:rPr>
          <w:rFonts w:hint="eastAsia"/>
          <w:szCs w:val="12"/>
        </w:rPr>
        <w:t>肌质网内的钙通过电压驱动型</w:t>
      </w:r>
      <w:r>
        <w:rPr>
          <w:rFonts w:hint="eastAsia"/>
          <w:szCs w:val="12"/>
        </w:rPr>
        <w:t xml:space="preserve"> (voltage-operated)</w:t>
      </w:r>
      <w:r>
        <w:rPr>
          <w:rFonts w:hint="eastAsia"/>
          <w:szCs w:val="12"/>
        </w:rPr>
        <w:t>、受体驱动型</w:t>
      </w:r>
      <w:r>
        <w:rPr>
          <w:rFonts w:hint="eastAsia"/>
          <w:szCs w:val="12"/>
        </w:rPr>
        <w:t xml:space="preserve"> (receptor-operated)</w:t>
      </w:r>
      <w:r>
        <w:rPr>
          <w:rFonts w:hint="eastAsia"/>
          <w:szCs w:val="12"/>
        </w:rPr>
        <w:t>、钙库驱动型</w:t>
      </w:r>
      <w:r>
        <w:rPr>
          <w:rFonts w:hint="eastAsia"/>
          <w:szCs w:val="12"/>
        </w:rPr>
        <w:t xml:space="preserve"> (store-operated)</w:t>
      </w:r>
      <w:r>
        <w:rPr>
          <w:rFonts w:hint="eastAsia"/>
          <w:szCs w:val="12"/>
        </w:rPr>
        <w:t>三种通道进入细胞溶胶。这一过程受到多种因素调控，包括膜电压、受体蛋白</w:t>
      </w:r>
      <w:r>
        <w:rPr>
          <w:rFonts w:hint="eastAsia"/>
          <w:szCs w:val="12"/>
        </w:rPr>
        <w:t>(</w:t>
      </w:r>
      <w:r>
        <w:rPr>
          <w:rFonts w:hint="eastAsia"/>
          <w:szCs w:val="12"/>
        </w:rPr>
        <w:t>如</w:t>
      </w:r>
      <w:r>
        <w:rPr>
          <w:rFonts w:hint="eastAsia"/>
          <w:szCs w:val="12"/>
        </w:rPr>
        <w:t>IP3</w:t>
      </w:r>
      <w:r>
        <w:rPr>
          <w:rFonts w:hint="eastAsia"/>
          <w:szCs w:val="12"/>
        </w:rPr>
        <w:t>受体等</w:t>
      </w:r>
      <w:r>
        <w:rPr>
          <w:rFonts w:hint="eastAsia"/>
          <w:szCs w:val="12"/>
        </w:rPr>
        <w:t>)</w:t>
      </w:r>
      <w:r>
        <w:rPr>
          <w:rFonts w:hint="eastAsia"/>
          <w:szCs w:val="12"/>
        </w:rPr>
        <w:t>和</w:t>
      </w:r>
      <w:proofErr w:type="gramStart"/>
      <w:r>
        <w:rPr>
          <w:rFonts w:hint="eastAsia"/>
          <w:szCs w:val="12"/>
        </w:rPr>
        <w:t>胞内</w:t>
      </w:r>
      <w:proofErr w:type="gramEnd"/>
      <w:r>
        <w:rPr>
          <w:rFonts w:hint="eastAsia"/>
          <w:szCs w:val="12"/>
        </w:rPr>
        <w:t>钙库清空引发的相关信号等，进而驱动其他下游信号分子发生作用。而“</w:t>
      </w:r>
      <w:r>
        <w:rPr>
          <w:rFonts w:hint="eastAsia"/>
          <w:szCs w:val="12"/>
        </w:rPr>
        <w:t>OFF</w:t>
      </w:r>
      <w:r>
        <w:rPr>
          <w:rFonts w:hint="eastAsia"/>
          <w:szCs w:val="12"/>
        </w:rPr>
        <w:t>”机制则是相反过程，将胞质中多余的钙转运出细胞或进入内质网</w:t>
      </w:r>
      <w:r>
        <w:rPr>
          <w:rFonts w:hint="eastAsia"/>
          <w:szCs w:val="12"/>
        </w:rPr>
        <w:t>/</w:t>
      </w:r>
      <w:r>
        <w:rPr>
          <w:rFonts w:hint="eastAsia"/>
          <w:szCs w:val="12"/>
        </w:rPr>
        <w:t>肌质网，恢复其静息水平。这一过程是通过质膜上的</w:t>
      </w:r>
      <w:r>
        <w:rPr>
          <w:rFonts w:hint="eastAsia"/>
          <w:szCs w:val="12"/>
        </w:rPr>
        <w:t>Ca</w:t>
      </w:r>
      <w:r w:rsidRPr="006835DE">
        <w:rPr>
          <w:rFonts w:hint="eastAsia"/>
          <w:szCs w:val="12"/>
          <w:vertAlign w:val="superscript"/>
        </w:rPr>
        <w:t>2+</w:t>
      </w:r>
      <w:r>
        <w:rPr>
          <w:rFonts w:hint="eastAsia"/>
          <w:szCs w:val="12"/>
        </w:rPr>
        <w:t>-ATP</w:t>
      </w:r>
      <w:r>
        <w:rPr>
          <w:rFonts w:hint="eastAsia"/>
          <w:szCs w:val="12"/>
        </w:rPr>
        <w:t>酶泵或</w:t>
      </w:r>
      <w:r>
        <w:rPr>
          <w:rFonts w:hint="eastAsia"/>
          <w:szCs w:val="12"/>
        </w:rPr>
        <w:t>Na</w:t>
      </w:r>
      <w:r w:rsidRPr="006835DE">
        <w:rPr>
          <w:rFonts w:hint="eastAsia"/>
          <w:szCs w:val="12"/>
          <w:vertAlign w:val="superscript"/>
        </w:rPr>
        <w:t>+</w:t>
      </w:r>
      <w:r>
        <w:rPr>
          <w:rFonts w:hint="eastAsia"/>
          <w:szCs w:val="12"/>
        </w:rPr>
        <w:t>/Ca</w:t>
      </w:r>
      <w:r w:rsidRPr="006835DE">
        <w:rPr>
          <w:rFonts w:hint="eastAsia"/>
          <w:szCs w:val="12"/>
          <w:vertAlign w:val="superscript"/>
        </w:rPr>
        <w:t>2+</w:t>
      </w:r>
      <w:r>
        <w:rPr>
          <w:rFonts w:hint="eastAsia"/>
          <w:szCs w:val="12"/>
          <w:vertAlign w:val="superscript"/>
        </w:rPr>
        <w:t xml:space="preserve"> </w:t>
      </w:r>
      <w:r>
        <w:rPr>
          <w:rFonts w:hint="eastAsia"/>
          <w:szCs w:val="12"/>
        </w:rPr>
        <w:t>交换泵，或内质网膜上的内质网</w:t>
      </w:r>
      <w:r>
        <w:rPr>
          <w:rFonts w:hint="eastAsia"/>
          <w:szCs w:val="12"/>
        </w:rPr>
        <w:t>ATP</w:t>
      </w:r>
      <w:r>
        <w:rPr>
          <w:rFonts w:hint="eastAsia"/>
          <w:szCs w:val="12"/>
        </w:rPr>
        <w:t>酶</w:t>
      </w:r>
      <w:r>
        <w:rPr>
          <w:rFonts w:hint="eastAsia"/>
          <w:szCs w:val="12"/>
        </w:rPr>
        <w:t xml:space="preserve"> (sarco-endoplasimc reticulum ATPase)</w:t>
      </w:r>
      <w:r>
        <w:rPr>
          <w:rFonts w:hint="eastAsia"/>
          <w:szCs w:val="12"/>
        </w:rPr>
        <w:t>完成的。</w:t>
      </w:r>
    </w:p>
    <w:p w14:paraId="5E41C389" w14:textId="77777777" w:rsidR="00D214D5" w:rsidRDefault="00D214D5" w:rsidP="00D214D5">
      <w:pPr>
        <w:ind w:firstLineChars="200" w:firstLine="420"/>
        <w:rPr>
          <w:szCs w:val="12"/>
        </w:rPr>
      </w:pPr>
      <w:r>
        <w:rPr>
          <w:rFonts w:hint="eastAsia"/>
          <w:szCs w:val="12"/>
        </w:rPr>
        <w:t>在“</w:t>
      </w:r>
      <w:r>
        <w:rPr>
          <w:rFonts w:hint="eastAsia"/>
          <w:szCs w:val="12"/>
        </w:rPr>
        <w:t>ON</w:t>
      </w:r>
      <w:r>
        <w:rPr>
          <w:rFonts w:hint="eastAsia"/>
          <w:szCs w:val="12"/>
        </w:rPr>
        <w:t>”机制发生作用时，胞质钙浓度升高，但同时游离钙被胞质中多种蛋白所结合，如小清蛋白</w:t>
      </w:r>
      <w:r>
        <w:rPr>
          <w:rFonts w:hint="eastAsia"/>
          <w:szCs w:val="12"/>
        </w:rPr>
        <w:t xml:space="preserve"> (parvalbumin)</w:t>
      </w:r>
      <w:r>
        <w:rPr>
          <w:rFonts w:hint="eastAsia"/>
          <w:szCs w:val="12"/>
        </w:rPr>
        <w:t>、</w:t>
      </w:r>
      <w:r>
        <w:rPr>
          <w:rFonts w:hint="eastAsia"/>
          <w:szCs w:val="12"/>
        </w:rPr>
        <w:t>calbindi-D28K</w:t>
      </w:r>
      <w:r>
        <w:rPr>
          <w:rFonts w:hint="eastAsia"/>
          <w:szCs w:val="12"/>
        </w:rPr>
        <w:t>、</w:t>
      </w:r>
      <w:r>
        <w:rPr>
          <w:rFonts w:hint="eastAsia"/>
          <w:szCs w:val="12"/>
        </w:rPr>
        <w:t>calretinin</w:t>
      </w:r>
      <w:r>
        <w:rPr>
          <w:rFonts w:hint="eastAsia"/>
          <w:szCs w:val="12"/>
        </w:rPr>
        <w:t>等，从而阻止了钙的扩散，使该信号只在局部发生作用。同时，钙信号具有时空特异性，常常是通过激活邻近细胞上相关受体在一片区域内发生传播，形成</w:t>
      </w:r>
      <w:r>
        <w:rPr>
          <w:rFonts w:hint="eastAsia"/>
          <w:szCs w:val="12"/>
        </w:rPr>
        <w:t xml:space="preserve"> </w:t>
      </w:r>
      <w:r>
        <w:rPr>
          <w:rFonts w:hint="eastAsia"/>
          <w:szCs w:val="12"/>
        </w:rPr>
        <w:t>“钙波”</w:t>
      </w:r>
      <w:r>
        <w:rPr>
          <w:rFonts w:hint="eastAsia"/>
          <w:szCs w:val="12"/>
        </w:rPr>
        <w:t>(Ca</w:t>
      </w:r>
      <w:r w:rsidRPr="006835DE">
        <w:rPr>
          <w:rFonts w:hint="eastAsia"/>
          <w:szCs w:val="12"/>
          <w:vertAlign w:val="superscript"/>
        </w:rPr>
        <w:t>2+</w:t>
      </w:r>
      <w:r>
        <w:rPr>
          <w:rFonts w:hint="eastAsia"/>
          <w:szCs w:val="12"/>
        </w:rPr>
        <w:t xml:space="preserve"> wave)</w:t>
      </w:r>
      <w:r>
        <w:rPr>
          <w:rFonts w:hint="eastAsia"/>
          <w:szCs w:val="12"/>
        </w:rPr>
        <w:t>，这一信号峰值是暂时的，因此钙信号具有时间特异性。细胞通常能够对“钙波”做出应答，钙信号峰值能够激活细胞中的基因表达等事件，而普通浓度的钙信号不能引发类似反应。钙信号的时间和空间特异性相结合，为细胞的表达、生理调控等提供了重要信号。</w:t>
      </w:r>
    </w:p>
    <w:p w14:paraId="1BF75815" w14:textId="77777777" w:rsidR="00D214D5" w:rsidRDefault="00D214D5" w:rsidP="00D214D5">
      <w:pPr>
        <w:rPr>
          <w:szCs w:val="12"/>
        </w:rPr>
      </w:pPr>
    </w:p>
    <w:p w14:paraId="7AFAD406" w14:textId="77777777" w:rsidR="00D214D5" w:rsidRDefault="00D214D5" w:rsidP="00D214D5">
      <w:pPr>
        <w:tabs>
          <w:tab w:val="left" w:pos="3051"/>
        </w:tabs>
        <w:rPr>
          <w:szCs w:val="12"/>
        </w:rPr>
      </w:pPr>
      <w:r>
        <w:rPr>
          <w:szCs w:val="12"/>
        </w:rPr>
        <w:tab/>
      </w:r>
    </w:p>
    <w:p w14:paraId="03A4E571" w14:textId="77777777" w:rsidR="00D214D5" w:rsidRPr="00D214D5" w:rsidRDefault="00D214D5">
      <w:pPr>
        <w:rPr>
          <w:sz w:val="24"/>
        </w:rPr>
      </w:pPr>
    </w:p>
    <w:p w14:paraId="6802CBE2" w14:textId="77777777" w:rsidR="00656058" w:rsidRDefault="00656058">
      <w:pPr>
        <w:rPr>
          <w:sz w:val="24"/>
        </w:rPr>
      </w:pPr>
    </w:p>
    <w:p w14:paraId="4E5480E8" w14:textId="77777777" w:rsidR="00656058" w:rsidRDefault="00656058">
      <w:pPr>
        <w:rPr>
          <w:sz w:val="24"/>
        </w:rPr>
      </w:pPr>
    </w:p>
    <w:p w14:paraId="1AE21C06" w14:textId="77777777" w:rsidR="00656058" w:rsidRDefault="00070686">
      <w:pPr>
        <w:rPr>
          <w:b/>
          <w:caps/>
          <w:sz w:val="24"/>
        </w:rPr>
      </w:pPr>
      <w:r>
        <w:rPr>
          <w:b/>
          <w:caps/>
          <w:sz w:val="24"/>
        </w:rPr>
        <w:t>Question #</w:t>
      </w:r>
      <w:r>
        <w:rPr>
          <w:rFonts w:hint="eastAsia"/>
          <w:b/>
          <w:caps/>
          <w:sz w:val="24"/>
        </w:rPr>
        <w:t>5</w:t>
      </w:r>
    </w:p>
    <w:p w14:paraId="6F59E08D" w14:textId="77777777" w:rsidR="00656058" w:rsidRDefault="00070686">
      <w:pPr>
        <w:pStyle w:val="Default"/>
        <w:rPr>
          <w:rFonts w:ascii="宋体" w:cs="宋体"/>
        </w:rPr>
      </w:pPr>
      <w:r w:rsidRPr="008F734F">
        <w:rPr>
          <w:rFonts w:ascii="宋体" w:cs="宋体" w:hint="eastAsia"/>
          <w:color w:val="FF0000"/>
        </w:rPr>
        <w:t>裂殖酵母（</w:t>
      </w:r>
      <w:r w:rsidRPr="008F734F">
        <w:rPr>
          <w:i/>
          <w:iCs/>
          <w:color w:val="FF0000"/>
        </w:rPr>
        <w:t>S.pombe</w:t>
      </w:r>
      <w:r w:rsidRPr="008F734F">
        <w:rPr>
          <w:rFonts w:ascii="宋体" w:cs="宋体" w:hint="eastAsia"/>
          <w:color w:val="FF0000"/>
        </w:rPr>
        <w:t>）</w:t>
      </w:r>
      <w:r w:rsidRPr="008F734F">
        <w:rPr>
          <w:color w:val="FF0000"/>
        </w:rPr>
        <w:t>Swi6</w:t>
      </w:r>
      <w:r w:rsidRPr="008F734F">
        <w:rPr>
          <w:rFonts w:ascii="宋体" w:cs="宋体" w:hint="eastAsia"/>
          <w:color w:val="FF0000"/>
        </w:rPr>
        <w:t>蛋白</w:t>
      </w:r>
      <w:r>
        <w:rPr>
          <w:rFonts w:ascii="宋体" w:cs="宋体" w:hint="eastAsia"/>
        </w:rPr>
        <w:t>被发现是裂殖酵母着丝粒（</w:t>
      </w:r>
      <w:r>
        <w:t>centromere</w:t>
      </w:r>
      <w:r>
        <w:rPr>
          <w:rFonts w:ascii="宋体" w:cs="宋体" w:hint="eastAsia"/>
        </w:rPr>
        <w:t>）的结合蛋白，它的突变可以导致染色体丢失频率增加，着丝粒基因沉默（</w:t>
      </w:r>
      <w:r>
        <w:t>gene silencing</w:t>
      </w:r>
      <w:r>
        <w:rPr>
          <w:rFonts w:ascii="宋体" w:cs="宋体" w:hint="eastAsia"/>
        </w:rPr>
        <w:t>）效应减低，以及细胞分裂末期着丝粒的分离滞留于纺锤体（</w:t>
      </w:r>
      <w:r>
        <w:t>spindle</w:t>
      </w:r>
      <w:r>
        <w:rPr>
          <w:rFonts w:ascii="宋体" w:cs="宋体" w:hint="eastAsia"/>
        </w:rPr>
        <w:t>）上的现象明显增加。某研究裂殖酵母的实验室的</w:t>
      </w:r>
      <w:proofErr w:type="gramStart"/>
      <w:r>
        <w:rPr>
          <w:rFonts w:ascii="宋体" w:cs="宋体" w:hint="eastAsia"/>
        </w:rPr>
        <w:t>一</w:t>
      </w:r>
      <w:proofErr w:type="gramEnd"/>
      <w:r>
        <w:rPr>
          <w:rFonts w:ascii="宋体" w:cs="宋体" w:hint="eastAsia"/>
        </w:rPr>
        <w:t>研究生通过染色体丢失的筛选实验，克隆了两个基因，将它们命名为</w:t>
      </w:r>
      <w:r>
        <w:t>Cbp1</w:t>
      </w:r>
      <w:r>
        <w:rPr>
          <w:rFonts w:ascii="宋体" w:cs="宋体" w:hint="eastAsia"/>
        </w:rPr>
        <w:t>和</w:t>
      </w:r>
      <w:r>
        <w:t>Cbp2</w:t>
      </w:r>
      <w:r>
        <w:rPr>
          <w:rFonts w:ascii="宋体" w:cs="宋体" w:hint="eastAsia"/>
        </w:rPr>
        <w:t>。该研究生猜测</w:t>
      </w:r>
      <w:r>
        <w:t>Cbp1</w:t>
      </w:r>
      <w:r>
        <w:rPr>
          <w:rFonts w:ascii="宋体" w:cs="宋体" w:hint="eastAsia"/>
        </w:rPr>
        <w:t>和</w:t>
      </w:r>
      <w:r>
        <w:t>Cbp2</w:t>
      </w:r>
      <w:r>
        <w:rPr>
          <w:rFonts w:ascii="宋体" w:cs="宋体" w:hint="eastAsia"/>
        </w:rPr>
        <w:t>在裂殖酵母的着丝粒上有功能，于是，他进行了以下的一些实验。在这些实验中，对</w:t>
      </w:r>
      <w:r>
        <w:rPr>
          <w:color w:val="FF0000"/>
        </w:rPr>
        <w:t>Swi6</w:t>
      </w:r>
      <w:r>
        <w:rPr>
          <w:rFonts w:ascii="宋体" w:cs="宋体" w:hint="eastAsia"/>
          <w:color w:val="FF0000"/>
        </w:rPr>
        <w:t>蛋白的检测用的是带有红色荧光分子的抗</w:t>
      </w:r>
      <w:r>
        <w:rPr>
          <w:color w:val="FF0000"/>
        </w:rPr>
        <w:t>Swi6</w:t>
      </w:r>
      <w:r>
        <w:rPr>
          <w:rFonts w:ascii="宋体" w:cs="宋体" w:hint="eastAsia"/>
          <w:color w:val="FF0000"/>
        </w:rPr>
        <w:t>蛋白的抗体（</w:t>
      </w:r>
      <w:r>
        <w:rPr>
          <w:color w:val="FF0000"/>
        </w:rPr>
        <w:t>anti-Swi6 IgG</w:t>
      </w:r>
      <w:r>
        <w:rPr>
          <w:rFonts w:ascii="宋体" w:cs="宋体" w:hint="eastAsia"/>
          <w:color w:val="FF0000"/>
        </w:rPr>
        <w:t>），</w:t>
      </w:r>
      <w:proofErr w:type="gramStart"/>
      <w:r>
        <w:rPr>
          <w:rFonts w:ascii="宋体" w:cs="宋体" w:hint="eastAsia"/>
          <w:color w:val="FF0000"/>
        </w:rPr>
        <w:t>荧光显微镜下拟呈</w:t>
      </w:r>
      <w:proofErr w:type="gramEnd"/>
      <w:r>
        <w:rPr>
          <w:rFonts w:ascii="宋体" w:cs="宋体" w:hint="eastAsia"/>
          <w:color w:val="FF0000"/>
        </w:rPr>
        <w:t>红色</w:t>
      </w:r>
      <w:r>
        <w:rPr>
          <w:rFonts w:ascii="宋体" w:cs="宋体" w:hint="eastAsia"/>
        </w:rPr>
        <w:t>；对</w:t>
      </w:r>
      <w:r>
        <w:rPr>
          <w:rFonts w:ascii="宋体" w:cs="宋体" w:hint="eastAsia"/>
          <w:color w:val="00FF00"/>
        </w:rPr>
        <w:t>微管蛋白的检测用的是带有绿色荧光分子抗微管蛋白的抗体（</w:t>
      </w:r>
      <w:r>
        <w:rPr>
          <w:color w:val="00FF00"/>
        </w:rPr>
        <w:t>anti-tublin IgG</w:t>
      </w:r>
      <w:r>
        <w:rPr>
          <w:rFonts w:ascii="宋体" w:cs="宋体" w:hint="eastAsia"/>
          <w:color w:val="00FF00"/>
        </w:rPr>
        <w:t>），</w:t>
      </w:r>
      <w:proofErr w:type="gramStart"/>
      <w:r>
        <w:rPr>
          <w:rFonts w:ascii="宋体" w:cs="宋体" w:hint="eastAsia"/>
          <w:color w:val="00FF00"/>
        </w:rPr>
        <w:t>荧光显微镜下拟呈</w:t>
      </w:r>
      <w:proofErr w:type="gramEnd"/>
      <w:r>
        <w:rPr>
          <w:rFonts w:ascii="宋体" w:cs="宋体" w:hint="eastAsia"/>
          <w:color w:val="00FF00"/>
        </w:rPr>
        <w:t>绿色</w:t>
      </w:r>
      <w:r>
        <w:rPr>
          <w:rFonts w:ascii="宋体" w:cs="宋体" w:hint="eastAsia"/>
        </w:rPr>
        <w:t>；</w:t>
      </w:r>
      <w:r>
        <w:rPr>
          <w:rFonts w:ascii="宋体" w:cs="宋体" w:hint="eastAsia"/>
          <w:color w:val="0000FF"/>
        </w:rPr>
        <w:t>对染色体（染色质）</w:t>
      </w:r>
      <w:r>
        <w:rPr>
          <w:color w:val="0000FF"/>
        </w:rPr>
        <w:t>DNA</w:t>
      </w:r>
      <w:r>
        <w:rPr>
          <w:rFonts w:ascii="宋体" w:cs="宋体" w:hint="eastAsia"/>
          <w:color w:val="0000FF"/>
        </w:rPr>
        <w:t>的检测用的是二</w:t>
      </w:r>
      <w:proofErr w:type="gramStart"/>
      <w:r>
        <w:rPr>
          <w:rFonts w:ascii="宋体" w:cs="宋体" w:hint="eastAsia"/>
          <w:color w:val="0000FF"/>
        </w:rPr>
        <w:t>脒</w:t>
      </w:r>
      <w:proofErr w:type="gramEnd"/>
      <w:r>
        <w:rPr>
          <w:rFonts w:ascii="宋体" w:cs="宋体" w:hint="eastAsia"/>
          <w:color w:val="0000FF"/>
        </w:rPr>
        <w:t>基苯基吲哚（</w:t>
      </w:r>
      <w:r>
        <w:rPr>
          <w:color w:val="0000FF"/>
        </w:rPr>
        <w:t>DAPI</w:t>
      </w:r>
      <w:r>
        <w:rPr>
          <w:rFonts w:ascii="宋体" w:cs="宋体" w:hint="eastAsia"/>
          <w:color w:val="0000FF"/>
        </w:rPr>
        <w:t>）染料，</w:t>
      </w:r>
      <w:proofErr w:type="gramStart"/>
      <w:r>
        <w:rPr>
          <w:rFonts w:ascii="宋体" w:cs="宋体" w:hint="eastAsia"/>
          <w:color w:val="0000FF"/>
        </w:rPr>
        <w:t>荧光显微镜下拟</w:t>
      </w:r>
      <w:proofErr w:type="gramEnd"/>
      <w:r>
        <w:rPr>
          <w:rFonts w:ascii="宋体" w:cs="宋体" w:hint="eastAsia"/>
          <w:color w:val="0000FF"/>
        </w:rPr>
        <w:t>呈蓝色。</w:t>
      </w:r>
      <w:r>
        <w:rPr>
          <w:rFonts w:ascii="宋体" w:cs="宋体" w:hint="eastAsia"/>
        </w:rPr>
        <w:t>红色与蓝色叠加效果拟呈橙色；红色与绿色叠加效果拟呈浅黄色。实验得到的图像都是检测</w:t>
      </w:r>
      <w:r>
        <w:t>Swi6</w:t>
      </w:r>
      <w:r>
        <w:rPr>
          <w:rFonts w:ascii="宋体" w:cs="宋体" w:hint="eastAsia"/>
        </w:rPr>
        <w:t>蛋白、微管蛋白和</w:t>
      </w:r>
      <w:r>
        <w:t>DNA</w:t>
      </w:r>
      <w:r>
        <w:rPr>
          <w:rFonts w:ascii="宋体" w:cs="宋体" w:hint="eastAsia"/>
        </w:rPr>
        <w:t>三种影像叠加的结果。</w:t>
      </w:r>
      <w:r>
        <w:rPr>
          <w:rFonts w:ascii="宋体" w:cs="宋体"/>
        </w:rPr>
        <w:t xml:space="preserve"> </w:t>
      </w:r>
    </w:p>
    <w:p w14:paraId="66088146" w14:textId="77777777" w:rsidR="00656058" w:rsidRDefault="00656058">
      <w:pPr>
        <w:pStyle w:val="Default"/>
        <w:rPr>
          <w:rFonts w:ascii="宋体" w:cs="宋体"/>
        </w:rPr>
      </w:pPr>
    </w:p>
    <w:p w14:paraId="6F54449A" w14:textId="77777777" w:rsidR="00656058" w:rsidRDefault="00070686">
      <w:pPr>
        <w:pStyle w:val="Default"/>
        <w:rPr>
          <w:rFonts w:ascii="宋体" w:cs="宋体"/>
        </w:rPr>
      </w:pPr>
      <w:r>
        <w:rPr>
          <w:rFonts w:ascii="宋体" w:cs="宋体" w:hint="eastAsia"/>
        </w:rPr>
        <w:t>问题</w:t>
      </w:r>
      <w:proofErr w:type="gramStart"/>
      <w:r>
        <w:rPr>
          <w:rFonts w:ascii="宋体" w:cs="宋体" w:hint="eastAsia"/>
        </w:rPr>
        <w:t>一</w:t>
      </w:r>
      <w:proofErr w:type="gramEnd"/>
      <w:r>
        <w:rPr>
          <w:rFonts w:ascii="宋体" w:cs="宋体" w:hint="eastAsia"/>
        </w:rPr>
        <w:t>：用</w:t>
      </w:r>
      <w:r>
        <w:t>anti-Swi6 IgG</w:t>
      </w:r>
      <w:r>
        <w:rPr>
          <w:rFonts w:ascii="宋体" w:cs="宋体" w:hint="eastAsia"/>
        </w:rPr>
        <w:t>、</w:t>
      </w:r>
      <w:r>
        <w:t xml:space="preserve">anti-tublin IgG </w:t>
      </w:r>
      <w:r>
        <w:rPr>
          <w:rFonts w:ascii="宋体" w:cs="宋体" w:hint="eastAsia"/>
        </w:rPr>
        <w:t>和</w:t>
      </w:r>
      <w:r>
        <w:rPr>
          <w:rFonts w:ascii="宋体" w:cs="宋体"/>
        </w:rPr>
        <w:t xml:space="preserve"> </w:t>
      </w:r>
      <w:r>
        <w:t xml:space="preserve">DAPI </w:t>
      </w:r>
      <w:r>
        <w:rPr>
          <w:rFonts w:ascii="宋体" w:cs="宋体" w:hint="eastAsia"/>
        </w:rPr>
        <w:t>对通透的野生型（</w:t>
      </w:r>
      <w:r>
        <w:t>wild-type</w:t>
      </w:r>
      <w:r>
        <w:rPr>
          <w:rFonts w:ascii="宋体" w:cs="宋体" w:hint="eastAsia"/>
        </w:rPr>
        <w:t>）或</w:t>
      </w:r>
      <w:r>
        <w:t>Swi6</w:t>
      </w:r>
      <w:r>
        <w:rPr>
          <w:rFonts w:ascii="宋体" w:cs="宋体" w:hint="eastAsia"/>
        </w:rPr>
        <w:t>敲除（</w:t>
      </w:r>
      <w:r>
        <w:rPr>
          <w:i/>
          <w:iCs/>
        </w:rPr>
        <w:t>swi6</w:t>
      </w:r>
      <w:r>
        <w:t>Δ</w:t>
      </w:r>
      <w:r>
        <w:rPr>
          <w:rFonts w:ascii="宋体" w:cs="宋体" w:hint="eastAsia"/>
        </w:rPr>
        <w:t>）的细胞孵育处理后，再在荧光显微镜下观察，得到的</w:t>
      </w:r>
      <w:proofErr w:type="gramStart"/>
      <w:r>
        <w:rPr>
          <w:rFonts w:ascii="宋体" w:cs="宋体" w:hint="eastAsia"/>
        </w:rPr>
        <w:t>图象</w:t>
      </w:r>
      <w:proofErr w:type="gramEnd"/>
      <w:r>
        <w:rPr>
          <w:rFonts w:ascii="宋体" w:cs="宋体" w:hint="eastAsia"/>
        </w:rPr>
        <w:t>如</w:t>
      </w:r>
      <w:r>
        <w:t>A</w:t>
      </w:r>
      <w:r>
        <w:rPr>
          <w:rFonts w:ascii="宋体" w:cs="宋体" w:hint="eastAsia"/>
        </w:rPr>
        <w:t>和</w:t>
      </w:r>
      <w:r>
        <w:t>B</w:t>
      </w:r>
      <w:r>
        <w:rPr>
          <w:rFonts w:ascii="宋体" w:cs="宋体" w:hint="eastAsia"/>
        </w:rPr>
        <w:t>所示。你认为</w:t>
      </w:r>
      <w:r>
        <w:t>Swi6</w:t>
      </w:r>
      <w:r>
        <w:rPr>
          <w:rFonts w:ascii="宋体" w:cs="宋体" w:hint="eastAsia"/>
        </w:rPr>
        <w:t>蛋白是否与染色质结合？图</w:t>
      </w:r>
      <w:r>
        <w:t>B</w:t>
      </w:r>
      <w:r>
        <w:rPr>
          <w:rFonts w:ascii="宋体" w:cs="宋体" w:hint="eastAsia"/>
        </w:rPr>
        <w:t>说明什么？</w:t>
      </w:r>
      <w:r>
        <w:rPr>
          <w:rFonts w:ascii="宋体" w:cs="宋体"/>
        </w:rPr>
        <w:t xml:space="preserve"> </w:t>
      </w:r>
    </w:p>
    <w:p w14:paraId="0ED8B08C" w14:textId="77777777" w:rsidR="00656058" w:rsidRDefault="00070686">
      <w:pPr>
        <w:pStyle w:val="Default"/>
        <w:rPr>
          <w:rFonts w:ascii="宋体" w:cs="宋体"/>
        </w:rPr>
      </w:pPr>
      <w:r>
        <w:rPr>
          <w:rFonts w:hint="eastAsia"/>
        </w:rPr>
        <w:t>答：我认为通过</w:t>
      </w:r>
      <w:r>
        <w:rPr>
          <w:rFonts w:hint="eastAsia"/>
        </w:rPr>
        <w:t>A</w:t>
      </w:r>
      <w:r>
        <w:rPr>
          <w:rFonts w:hint="eastAsia"/>
        </w:rPr>
        <w:t>、</w:t>
      </w:r>
      <w:r>
        <w:rPr>
          <w:rFonts w:hint="eastAsia"/>
        </w:rPr>
        <w:t>B</w:t>
      </w:r>
      <w:r>
        <w:rPr>
          <w:rFonts w:hint="eastAsia"/>
        </w:rPr>
        <w:t>两图可以推断出</w:t>
      </w:r>
      <w:r>
        <w:rPr>
          <w:rFonts w:hint="eastAsia"/>
        </w:rPr>
        <w:t>Swi6</w:t>
      </w:r>
      <w:r>
        <w:rPr>
          <w:rFonts w:hint="eastAsia"/>
        </w:rPr>
        <w:t>蛋白是与染色质结合，但这种结合可能是直接结合或者是在其它蛋白的帮助下结合的。因为</w:t>
      </w:r>
      <w:r>
        <w:rPr>
          <w:rFonts w:hint="eastAsia"/>
        </w:rPr>
        <w:t>A</w:t>
      </w:r>
      <w:r>
        <w:rPr>
          <w:rFonts w:hint="eastAsia"/>
        </w:rPr>
        <w:t>图中可以观察到橙色的亮点，是红色的</w:t>
      </w:r>
      <w:r>
        <w:rPr>
          <w:color w:val="FF0000"/>
        </w:rPr>
        <w:t>Swi6</w:t>
      </w:r>
      <w:r>
        <w:rPr>
          <w:rFonts w:ascii="宋体" w:cs="宋体" w:hint="eastAsia"/>
          <w:color w:val="FF0000"/>
        </w:rPr>
        <w:t>蛋白的抗体和蓝色的DNA染料颜色的叠加，说明Swi6蛋白与DNA有结合，但无法判断是否是</w:t>
      </w:r>
      <w:r>
        <w:rPr>
          <w:color w:val="FF0000"/>
        </w:rPr>
        <w:t>Swi6</w:t>
      </w:r>
      <w:r>
        <w:rPr>
          <w:rFonts w:ascii="宋体" w:cs="宋体" w:hint="eastAsia"/>
          <w:color w:val="FF0000"/>
        </w:rPr>
        <w:t>蛋白与DNA的直接结合。</w:t>
      </w:r>
      <w:r>
        <w:rPr>
          <w:rFonts w:hint="eastAsia"/>
        </w:rPr>
        <w:t>图</w:t>
      </w:r>
      <w:r>
        <w:rPr>
          <w:rFonts w:hint="eastAsia"/>
        </w:rPr>
        <w:t>B</w:t>
      </w:r>
      <w:r>
        <w:rPr>
          <w:rFonts w:hint="eastAsia"/>
        </w:rPr>
        <w:t>说明在</w:t>
      </w:r>
      <w:r>
        <w:t>Swi6</w:t>
      </w:r>
      <w:r>
        <w:rPr>
          <w:rFonts w:ascii="宋体" w:cs="宋体" w:hint="eastAsia"/>
        </w:rPr>
        <w:t>敲除后，其染色体发生了丢失，因为在B图中代表DNA染色的蓝色区域明显小于A图。</w:t>
      </w:r>
    </w:p>
    <w:p w14:paraId="29F9B437" w14:textId="77777777" w:rsidR="00656058" w:rsidRDefault="00656058">
      <w:pPr>
        <w:pStyle w:val="Default"/>
      </w:pPr>
    </w:p>
    <w:p w14:paraId="6B837526" w14:textId="77777777" w:rsidR="00656058" w:rsidRDefault="00070686">
      <w:pPr>
        <w:pStyle w:val="Default"/>
        <w:rPr>
          <w:rFonts w:ascii="宋体" w:cs="宋体"/>
        </w:rPr>
      </w:pPr>
      <w:r>
        <w:rPr>
          <w:rFonts w:ascii="宋体" w:cs="宋体" w:hint="eastAsia"/>
        </w:rPr>
        <w:t>问题二：用</w:t>
      </w:r>
      <w:r>
        <w:t>anti-Swi6 IgG</w:t>
      </w:r>
      <w:r>
        <w:rPr>
          <w:rFonts w:ascii="宋体" w:cs="宋体" w:hint="eastAsia"/>
        </w:rPr>
        <w:t>、</w:t>
      </w:r>
      <w:r>
        <w:t xml:space="preserve">anti-tublin IgG </w:t>
      </w:r>
      <w:r>
        <w:rPr>
          <w:rFonts w:ascii="宋体" w:cs="宋体" w:hint="eastAsia"/>
        </w:rPr>
        <w:t>和</w:t>
      </w:r>
      <w:r>
        <w:rPr>
          <w:rFonts w:ascii="宋体" w:cs="宋体"/>
        </w:rPr>
        <w:t xml:space="preserve"> </w:t>
      </w:r>
      <w:r>
        <w:t xml:space="preserve">DAPI </w:t>
      </w:r>
      <w:r>
        <w:rPr>
          <w:rFonts w:ascii="宋体" w:cs="宋体" w:hint="eastAsia"/>
        </w:rPr>
        <w:t>对通透的</w:t>
      </w:r>
      <w:r>
        <w:t>Cbp1</w:t>
      </w:r>
      <w:r>
        <w:rPr>
          <w:rFonts w:ascii="宋体" w:cs="宋体" w:hint="eastAsia"/>
        </w:rPr>
        <w:t>和</w:t>
      </w:r>
      <w:r>
        <w:t>Cbp2</w:t>
      </w:r>
      <w:r>
        <w:rPr>
          <w:rFonts w:ascii="宋体" w:cs="宋体" w:hint="eastAsia"/>
        </w:rPr>
        <w:t>敲除（</w:t>
      </w:r>
      <w:r>
        <w:rPr>
          <w:i/>
          <w:iCs/>
        </w:rPr>
        <w:t>cbp1</w:t>
      </w:r>
      <w:r>
        <w:t xml:space="preserve">Δ </w:t>
      </w:r>
      <w:r>
        <w:rPr>
          <w:rFonts w:ascii="宋体" w:cs="宋体" w:hint="eastAsia"/>
        </w:rPr>
        <w:t>和</w:t>
      </w:r>
      <w:r>
        <w:rPr>
          <w:i/>
          <w:iCs/>
        </w:rPr>
        <w:t>cbp2</w:t>
      </w:r>
      <w:r>
        <w:t>Δ</w:t>
      </w:r>
      <w:r>
        <w:rPr>
          <w:rFonts w:ascii="宋体" w:cs="宋体" w:hint="eastAsia"/>
        </w:rPr>
        <w:t>）的细胞孵育处理后，再在荧光显微镜下观察，得到的</w:t>
      </w:r>
      <w:proofErr w:type="gramStart"/>
      <w:r>
        <w:rPr>
          <w:rFonts w:ascii="宋体" w:cs="宋体" w:hint="eastAsia"/>
        </w:rPr>
        <w:t>图象</w:t>
      </w:r>
      <w:proofErr w:type="gramEnd"/>
      <w:r>
        <w:rPr>
          <w:rFonts w:ascii="宋体" w:cs="宋体" w:hint="eastAsia"/>
        </w:rPr>
        <w:t>如</w:t>
      </w:r>
      <w:r>
        <w:t>C</w:t>
      </w:r>
      <w:r>
        <w:rPr>
          <w:rFonts w:ascii="宋体" w:cs="宋体" w:hint="eastAsia"/>
        </w:rPr>
        <w:t>和</w:t>
      </w:r>
      <w:r>
        <w:t>D</w:t>
      </w:r>
      <w:r>
        <w:rPr>
          <w:rFonts w:ascii="宋体" w:cs="宋体" w:hint="eastAsia"/>
        </w:rPr>
        <w:t>所示。你认为</w:t>
      </w:r>
      <w:r>
        <w:t>Swi6</w:t>
      </w:r>
      <w:r>
        <w:rPr>
          <w:rFonts w:ascii="宋体" w:cs="宋体" w:hint="eastAsia"/>
        </w:rPr>
        <w:t>蛋白的定位是否受</w:t>
      </w:r>
      <w:r>
        <w:t>Cbp1</w:t>
      </w:r>
      <w:r>
        <w:rPr>
          <w:rFonts w:ascii="宋体" w:cs="宋体" w:hint="eastAsia"/>
        </w:rPr>
        <w:t>或</w:t>
      </w:r>
      <w:r>
        <w:t>Cbp2</w:t>
      </w:r>
      <w:r>
        <w:rPr>
          <w:rFonts w:ascii="宋体" w:cs="宋体" w:hint="eastAsia"/>
        </w:rPr>
        <w:t>蛋白缺失的影响？</w:t>
      </w:r>
      <w:r>
        <w:rPr>
          <w:rFonts w:ascii="宋体" w:cs="宋体"/>
        </w:rPr>
        <w:t xml:space="preserve"> </w:t>
      </w:r>
    </w:p>
    <w:p w14:paraId="2D322479" w14:textId="77777777" w:rsidR="00656058" w:rsidRDefault="00070686">
      <w:pPr>
        <w:pStyle w:val="Default"/>
        <w:rPr>
          <w:rFonts w:ascii="宋体" w:cs="宋体"/>
        </w:rPr>
      </w:pPr>
      <w:r>
        <w:rPr>
          <w:rFonts w:ascii="宋体" w:cs="宋体" w:hint="eastAsia"/>
        </w:rPr>
        <w:t>答：我认为</w:t>
      </w:r>
      <w:r>
        <w:t>Swi6</w:t>
      </w:r>
      <w:r>
        <w:rPr>
          <w:rFonts w:ascii="宋体" w:cs="宋体" w:hint="eastAsia"/>
        </w:rPr>
        <w:t>蛋白的定位受到</w:t>
      </w:r>
      <w:r>
        <w:t>Cbp1</w:t>
      </w:r>
      <w:r>
        <w:rPr>
          <w:rFonts w:ascii="宋体" w:cs="宋体" w:hint="eastAsia"/>
        </w:rPr>
        <w:t>缺失的影响，但不会受到</w:t>
      </w:r>
      <w:r>
        <w:t>Cbp2</w:t>
      </w:r>
      <w:r>
        <w:rPr>
          <w:rFonts w:ascii="宋体" w:cs="宋体" w:hint="eastAsia"/>
        </w:rPr>
        <w:t>蛋白缺失的影响，因为C图显示了在缺失了Cbp1后，没有观察到橙色的亮点，而只有红色的弥散状，说明在缺失了Cbp1后，</w:t>
      </w:r>
      <w:r>
        <w:t>Swi6</w:t>
      </w:r>
      <w:r>
        <w:rPr>
          <w:rFonts w:ascii="宋体" w:cs="宋体" w:hint="eastAsia"/>
        </w:rPr>
        <w:t>蛋白还有分布，但是不能准确定位。而D图与A图相似，可以观察到橙色的亮点，说明</w:t>
      </w:r>
      <w:r>
        <w:t>Swi6</w:t>
      </w:r>
      <w:r>
        <w:rPr>
          <w:rFonts w:ascii="宋体" w:cs="宋体" w:hint="eastAsia"/>
        </w:rPr>
        <w:t>蛋白的定位没有受到影响。</w:t>
      </w:r>
    </w:p>
    <w:p w14:paraId="77ADFE8F" w14:textId="77777777" w:rsidR="00656058" w:rsidRDefault="00656058">
      <w:pPr>
        <w:pStyle w:val="Default"/>
        <w:rPr>
          <w:rFonts w:ascii="宋体" w:cs="宋体"/>
        </w:rPr>
      </w:pPr>
    </w:p>
    <w:p w14:paraId="690BB486" w14:textId="77777777" w:rsidR="00656058" w:rsidRDefault="00070686">
      <w:pPr>
        <w:pStyle w:val="Default"/>
        <w:rPr>
          <w:rFonts w:ascii="宋体" w:cs="宋体"/>
        </w:rPr>
      </w:pPr>
      <w:r>
        <w:rPr>
          <w:rFonts w:ascii="宋体" w:cs="宋体" w:hint="eastAsia"/>
        </w:rPr>
        <w:t>问题三：用</w:t>
      </w:r>
      <w:r>
        <w:t>anti-Swi6 IgG</w:t>
      </w:r>
      <w:r>
        <w:rPr>
          <w:rFonts w:ascii="宋体" w:cs="宋体" w:hint="eastAsia"/>
        </w:rPr>
        <w:t>、</w:t>
      </w:r>
      <w:r>
        <w:t xml:space="preserve">anti-tublin IgG </w:t>
      </w:r>
      <w:r>
        <w:rPr>
          <w:rFonts w:ascii="宋体" w:cs="宋体" w:hint="eastAsia"/>
        </w:rPr>
        <w:t>和</w:t>
      </w:r>
      <w:r>
        <w:rPr>
          <w:rFonts w:ascii="宋体" w:cs="宋体"/>
        </w:rPr>
        <w:t xml:space="preserve"> </w:t>
      </w:r>
      <w:r>
        <w:t xml:space="preserve">DAPI </w:t>
      </w:r>
      <w:r>
        <w:rPr>
          <w:rFonts w:ascii="宋体" w:cs="宋体" w:hint="eastAsia"/>
        </w:rPr>
        <w:t>对通透的、处于分裂末期的野生型（</w:t>
      </w:r>
      <w:r>
        <w:t>wild-type</w:t>
      </w:r>
      <w:r>
        <w:rPr>
          <w:rFonts w:ascii="宋体" w:cs="宋体" w:hint="eastAsia"/>
        </w:rPr>
        <w:t>）、</w:t>
      </w:r>
      <w:r>
        <w:t>Cbp1</w:t>
      </w:r>
      <w:r>
        <w:rPr>
          <w:rFonts w:ascii="宋体" w:cs="宋体" w:hint="eastAsia"/>
        </w:rPr>
        <w:t>敲除（</w:t>
      </w:r>
      <w:r>
        <w:rPr>
          <w:i/>
          <w:iCs/>
        </w:rPr>
        <w:t>cbp1</w:t>
      </w:r>
      <w:r>
        <w:t>Δ</w:t>
      </w:r>
      <w:r>
        <w:rPr>
          <w:rFonts w:ascii="宋体" w:cs="宋体" w:hint="eastAsia"/>
        </w:rPr>
        <w:t>）和</w:t>
      </w:r>
      <w:r>
        <w:t>Cbp2</w:t>
      </w:r>
      <w:r>
        <w:rPr>
          <w:rFonts w:ascii="宋体" w:cs="宋体" w:hint="eastAsia"/>
        </w:rPr>
        <w:t>敲除（</w:t>
      </w:r>
      <w:r>
        <w:rPr>
          <w:i/>
          <w:iCs/>
        </w:rPr>
        <w:t>cbp2</w:t>
      </w:r>
      <w:r>
        <w:t>Δ</w:t>
      </w:r>
      <w:r>
        <w:rPr>
          <w:rFonts w:ascii="宋体" w:cs="宋体" w:hint="eastAsia"/>
        </w:rPr>
        <w:t>）的细胞孵育处理后，再在荧光显微镜下观察，并计数处于分裂末期的细胞，发现野生型（</w:t>
      </w:r>
      <w:r>
        <w:t>wild-type</w:t>
      </w:r>
      <w:r>
        <w:rPr>
          <w:rFonts w:ascii="宋体" w:cs="宋体" w:hint="eastAsia"/>
        </w:rPr>
        <w:t>）处于分裂末期的细胞</w:t>
      </w:r>
      <w:r>
        <w:t>95%</w:t>
      </w:r>
      <w:r>
        <w:rPr>
          <w:rFonts w:ascii="宋体" w:cs="宋体" w:hint="eastAsia"/>
        </w:rPr>
        <w:t>呈现如图</w:t>
      </w:r>
      <w:r>
        <w:t>E</w:t>
      </w:r>
      <w:r>
        <w:rPr>
          <w:rFonts w:ascii="宋体" w:cs="宋体" w:hint="eastAsia"/>
        </w:rPr>
        <w:t>的景象；</w:t>
      </w:r>
      <w:r>
        <w:rPr>
          <w:i/>
          <w:iCs/>
        </w:rPr>
        <w:t>cbp1</w:t>
      </w:r>
      <w:r>
        <w:t>Δ</w:t>
      </w:r>
      <w:r>
        <w:rPr>
          <w:rFonts w:ascii="宋体" w:cs="宋体" w:hint="eastAsia"/>
        </w:rPr>
        <w:t>处于分裂末期的细胞</w:t>
      </w:r>
      <w:r>
        <w:t>60%</w:t>
      </w:r>
      <w:r>
        <w:rPr>
          <w:rFonts w:ascii="宋体" w:cs="宋体" w:hint="eastAsia"/>
        </w:rPr>
        <w:t>如图</w:t>
      </w:r>
      <w:r>
        <w:t>E</w:t>
      </w:r>
      <w:r>
        <w:rPr>
          <w:rFonts w:ascii="宋体" w:cs="宋体" w:hint="eastAsia"/>
        </w:rPr>
        <w:t>的景象，而</w:t>
      </w:r>
      <w:r>
        <w:t>35%</w:t>
      </w:r>
      <w:r>
        <w:rPr>
          <w:rFonts w:ascii="宋体" w:cs="宋体" w:hint="eastAsia"/>
        </w:rPr>
        <w:t>呈现如图</w:t>
      </w:r>
      <w:r>
        <w:t>F</w:t>
      </w:r>
      <w:r>
        <w:rPr>
          <w:rFonts w:ascii="宋体" w:cs="宋体" w:hint="eastAsia"/>
        </w:rPr>
        <w:t>的景象；</w:t>
      </w:r>
      <w:r>
        <w:rPr>
          <w:i/>
          <w:iCs/>
        </w:rPr>
        <w:t>cbp2</w:t>
      </w:r>
      <w:r>
        <w:t>Δ</w:t>
      </w:r>
      <w:r>
        <w:rPr>
          <w:rFonts w:ascii="宋体" w:cs="宋体" w:hint="eastAsia"/>
        </w:rPr>
        <w:t>处于分裂末期的细胞</w:t>
      </w:r>
      <w:r>
        <w:t>68%</w:t>
      </w:r>
      <w:r>
        <w:rPr>
          <w:rFonts w:ascii="宋体" w:cs="宋体" w:hint="eastAsia"/>
        </w:rPr>
        <w:t>如图</w:t>
      </w:r>
      <w:r>
        <w:t>E</w:t>
      </w:r>
      <w:r>
        <w:rPr>
          <w:rFonts w:ascii="宋体" w:cs="宋体" w:hint="eastAsia"/>
        </w:rPr>
        <w:t>的景象，而</w:t>
      </w:r>
      <w:r>
        <w:t>23%</w:t>
      </w:r>
      <w:r>
        <w:rPr>
          <w:rFonts w:ascii="宋体" w:cs="宋体" w:hint="eastAsia"/>
        </w:rPr>
        <w:t>呈现如图</w:t>
      </w:r>
      <w:r>
        <w:t>G</w:t>
      </w:r>
      <w:r>
        <w:rPr>
          <w:rFonts w:ascii="宋体" w:cs="宋体" w:hint="eastAsia"/>
        </w:rPr>
        <w:t>的景象。请你分析</w:t>
      </w:r>
      <w:r>
        <w:t>Cbp1</w:t>
      </w:r>
      <w:r>
        <w:rPr>
          <w:rFonts w:ascii="宋体" w:cs="宋体" w:hint="eastAsia"/>
        </w:rPr>
        <w:t>或</w:t>
      </w:r>
      <w:r>
        <w:t>Cbp2</w:t>
      </w:r>
      <w:r>
        <w:rPr>
          <w:rFonts w:ascii="宋体" w:cs="宋体" w:hint="eastAsia"/>
        </w:rPr>
        <w:t>蛋白对细胞分裂末期着丝粒的分离是否有作用？</w:t>
      </w:r>
      <w:r>
        <w:rPr>
          <w:rFonts w:ascii="宋体" w:cs="宋体"/>
        </w:rPr>
        <w:t xml:space="preserve"> </w:t>
      </w:r>
    </w:p>
    <w:p w14:paraId="01196D33" w14:textId="77777777" w:rsidR="00656058" w:rsidRDefault="00070686">
      <w:pPr>
        <w:pStyle w:val="Default"/>
        <w:rPr>
          <w:rFonts w:ascii="宋体" w:cs="宋体"/>
        </w:rPr>
      </w:pPr>
      <w:r>
        <w:rPr>
          <w:rFonts w:ascii="宋体" w:cs="宋体" w:hint="eastAsia"/>
        </w:rPr>
        <w:t>答：我认为</w:t>
      </w:r>
      <w:r>
        <w:t>Cbp1</w:t>
      </w:r>
      <w:r>
        <w:rPr>
          <w:rFonts w:ascii="宋体" w:cs="宋体" w:hint="eastAsia"/>
        </w:rPr>
        <w:t>或</w:t>
      </w:r>
      <w:r>
        <w:t>Cbp2</w:t>
      </w:r>
      <w:r>
        <w:rPr>
          <w:rFonts w:ascii="宋体" w:cs="宋体" w:hint="eastAsia"/>
        </w:rPr>
        <w:t>蛋白对细胞分裂末期着丝粒的分离都有作用。因为与E图</w:t>
      </w:r>
      <w:r>
        <w:rPr>
          <w:rFonts w:ascii="宋体" w:cs="宋体" w:hint="eastAsia"/>
        </w:rPr>
        <w:lastRenderedPageBreak/>
        <w:t>相比，从F图和G图中都可以看出着丝粒没有正常分离，此外还可以看出G图比F图中显示的不完全分离的现象更加严重。</w:t>
      </w:r>
    </w:p>
    <w:p w14:paraId="477EDBF3" w14:textId="77777777" w:rsidR="00656058" w:rsidRDefault="00070686">
      <w:pPr>
        <w:pStyle w:val="Default"/>
        <w:rPr>
          <w:rFonts w:ascii="宋体" w:cs="宋体"/>
        </w:rPr>
      </w:pPr>
      <w:r>
        <w:rPr>
          <w:rFonts w:ascii="宋体" w:cs="宋体" w:hint="eastAsia"/>
        </w:rPr>
        <w:t xml:space="preserve"> </w:t>
      </w:r>
    </w:p>
    <w:p w14:paraId="68C8C960" w14:textId="77777777" w:rsidR="00656058" w:rsidRDefault="00070686">
      <w:pPr>
        <w:pStyle w:val="Default"/>
      </w:pPr>
      <w:r>
        <w:rPr>
          <w:rFonts w:hint="eastAsia"/>
        </w:rPr>
        <w:t>问题四：根据这些实验结果，如果要求你从</w:t>
      </w:r>
      <w:r>
        <w:t>H</w:t>
      </w:r>
      <w:r>
        <w:rPr>
          <w:rFonts w:hint="eastAsia"/>
        </w:rPr>
        <w:t>、</w:t>
      </w:r>
      <w:r>
        <w:t>I</w:t>
      </w:r>
      <w:r>
        <w:rPr>
          <w:rFonts w:hint="eastAsia"/>
        </w:rPr>
        <w:t>、</w:t>
      </w:r>
      <w:r>
        <w:t>J</w:t>
      </w:r>
      <w:r>
        <w:rPr>
          <w:rFonts w:hint="eastAsia"/>
        </w:rPr>
        <w:t>、</w:t>
      </w:r>
      <w:r>
        <w:t>K</w:t>
      </w:r>
      <w:r>
        <w:rPr>
          <w:rFonts w:hint="eastAsia"/>
        </w:rPr>
        <w:t>、</w:t>
      </w:r>
      <w:r>
        <w:t>L</w:t>
      </w:r>
      <w:r>
        <w:rPr>
          <w:rFonts w:hint="eastAsia"/>
        </w:rPr>
        <w:t>、</w:t>
      </w:r>
      <w:r>
        <w:t>M</w:t>
      </w:r>
      <w:r>
        <w:rPr>
          <w:rFonts w:hint="eastAsia"/>
        </w:rPr>
        <w:t>、</w:t>
      </w:r>
      <w:r>
        <w:t>N</w:t>
      </w:r>
      <w:r>
        <w:rPr>
          <w:rFonts w:hint="eastAsia"/>
        </w:rPr>
        <w:t>、</w:t>
      </w:r>
      <w:r>
        <w:t>O</w:t>
      </w:r>
      <w:r>
        <w:rPr>
          <w:rFonts w:hint="eastAsia"/>
        </w:rPr>
        <w:t>中选一幅或几幅示意图，表示</w:t>
      </w:r>
      <w:r>
        <w:t>Swi6</w:t>
      </w:r>
      <w:r>
        <w:rPr>
          <w:rFonts w:hint="eastAsia"/>
        </w:rPr>
        <w:t>、</w:t>
      </w:r>
      <w:r>
        <w:t>Cbp1</w:t>
      </w:r>
      <w:r>
        <w:rPr>
          <w:rFonts w:hint="eastAsia"/>
        </w:rPr>
        <w:t>、</w:t>
      </w:r>
      <w:r>
        <w:t>Cbp2</w:t>
      </w:r>
      <w:r>
        <w:rPr>
          <w:rFonts w:hint="eastAsia"/>
        </w:rPr>
        <w:t>和着丝粒的相互作用，你将选哪一幅或几幅？</w:t>
      </w:r>
      <w:r>
        <w:t xml:space="preserve"> </w:t>
      </w:r>
    </w:p>
    <w:p w14:paraId="79E253D8" w14:textId="77777777" w:rsidR="00656058" w:rsidRDefault="00070686">
      <w:pPr>
        <w:pStyle w:val="Default"/>
      </w:pPr>
      <w:r>
        <w:rPr>
          <w:rFonts w:hint="eastAsia"/>
        </w:rPr>
        <w:t>答：</w:t>
      </w:r>
      <w:proofErr w:type="gramStart"/>
      <w:r>
        <w:rPr>
          <w:rFonts w:hint="eastAsia"/>
        </w:rPr>
        <w:t>J,N</w:t>
      </w:r>
      <w:proofErr w:type="gramEnd"/>
      <w:r>
        <w:rPr>
          <w:rFonts w:hint="eastAsia"/>
        </w:rPr>
        <w:t>,O</w:t>
      </w:r>
    </w:p>
    <w:p w14:paraId="7AB77BDA" w14:textId="77777777" w:rsidR="00656058" w:rsidRDefault="00070686">
      <w:pPr>
        <w:pStyle w:val="Default"/>
      </w:pPr>
      <w:r>
        <w:rPr>
          <w:rFonts w:hint="eastAsia"/>
        </w:rPr>
        <w:t>因为通过</w:t>
      </w:r>
      <w:r>
        <w:rPr>
          <w:rFonts w:hint="eastAsia"/>
        </w:rPr>
        <w:t>C</w:t>
      </w:r>
      <w:r>
        <w:rPr>
          <w:rFonts w:hint="eastAsia"/>
        </w:rPr>
        <w:t>图可以知道，</w:t>
      </w:r>
      <w:r>
        <w:t>Cbp1</w:t>
      </w:r>
      <w:r>
        <w:rPr>
          <w:rFonts w:hint="eastAsia"/>
        </w:rPr>
        <w:t>对</w:t>
      </w:r>
      <w:r>
        <w:t>Swi6</w:t>
      </w:r>
      <w:r>
        <w:rPr>
          <w:rFonts w:hint="eastAsia"/>
        </w:rPr>
        <w:t>的正确定位是必须的，</w:t>
      </w:r>
      <w:r>
        <w:rPr>
          <w:rFonts w:hint="eastAsia"/>
        </w:rPr>
        <w:t xml:space="preserve"> </w:t>
      </w:r>
      <w:r>
        <w:rPr>
          <w:rFonts w:hint="eastAsia"/>
        </w:rPr>
        <w:t>缺失</w:t>
      </w:r>
      <w:r>
        <w:t>Cbp1</w:t>
      </w:r>
      <w:r>
        <w:rPr>
          <w:rFonts w:hint="eastAsia"/>
        </w:rPr>
        <w:t>会使</w:t>
      </w:r>
      <w:r>
        <w:t>Swi6</w:t>
      </w:r>
      <w:r>
        <w:rPr>
          <w:rFonts w:hint="eastAsia"/>
        </w:rPr>
        <w:t>无法正确定位，因此可以排除</w:t>
      </w:r>
      <w:r>
        <w:rPr>
          <w:rFonts w:hint="eastAsia"/>
        </w:rPr>
        <w:t>H</w:t>
      </w:r>
      <w:r>
        <w:rPr>
          <w:rFonts w:hint="eastAsia"/>
        </w:rPr>
        <w:t>和</w:t>
      </w:r>
      <w:r>
        <w:rPr>
          <w:rFonts w:hint="eastAsia"/>
        </w:rPr>
        <w:t>I</w:t>
      </w:r>
      <w:r>
        <w:rPr>
          <w:rFonts w:hint="eastAsia"/>
        </w:rPr>
        <w:t>图，又由于缺失</w:t>
      </w:r>
      <w:r>
        <w:t>Cbp</w:t>
      </w:r>
      <w:r>
        <w:rPr>
          <w:rFonts w:hint="eastAsia"/>
        </w:rPr>
        <w:t>2</w:t>
      </w:r>
      <w:r>
        <w:rPr>
          <w:rFonts w:hint="eastAsia"/>
        </w:rPr>
        <w:t>不会影响</w:t>
      </w:r>
      <w:r>
        <w:t>Swi6</w:t>
      </w:r>
      <w:r>
        <w:rPr>
          <w:rFonts w:hint="eastAsia"/>
        </w:rPr>
        <w:t>的正确定位，因此可以排除</w:t>
      </w:r>
      <w:r>
        <w:rPr>
          <w:rFonts w:hint="eastAsia"/>
        </w:rPr>
        <w:t>K.L.M</w:t>
      </w:r>
      <w:r>
        <w:rPr>
          <w:rFonts w:hint="eastAsia"/>
        </w:rPr>
        <w:t>图。而对于</w:t>
      </w:r>
      <w:r>
        <w:rPr>
          <w:rFonts w:hint="eastAsia"/>
        </w:rPr>
        <w:t>J,N,O</w:t>
      </w:r>
      <w:r>
        <w:rPr>
          <w:rFonts w:hint="eastAsia"/>
        </w:rPr>
        <w:t>图，在本实验提供的数据和情况看都可以符合，并没有错误。如果想进一步确定具体是哪一种模式，则需要加做几个实验。</w:t>
      </w:r>
    </w:p>
    <w:p w14:paraId="6C175A18" w14:textId="77777777" w:rsidR="00656058" w:rsidRDefault="00070686">
      <w:pPr>
        <w:rPr>
          <w:sz w:val="24"/>
        </w:rPr>
      </w:pPr>
      <w:r>
        <w:rPr>
          <w:noProof/>
          <w:sz w:val="24"/>
        </w:rPr>
        <w:drawing>
          <wp:inline distT="0" distB="0" distL="114300" distR="114300" wp14:anchorId="3019CCF5" wp14:editId="68D89BAF">
            <wp:extent cx="5486400" cy="1638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lum/>
                    </a:blip>
                    <a:stretch>
                      <a:fillRect/>
                    </a:stretch>
                  </pic:blipFill>
                  <pic:spPr>
                    <a:xfrm>
                      <a:off x="0" y="0"/>
                      <a:ext cx="5486400" cy="1638300"/>
                    </a:xfrm>
                    <a:prstGeom prst="rect">
                      <a:avLst/>
                    </a:prstGeom>
                    <a:noFill/>
                    <a:ln w="9525">
                      <a:noFill/>
                    </a:ln>
                  </pic:spPr>
                </pic:pic>
              </a:graphicData>
            </a:graphic>
          </wp:inline>
        </w:drawing>
      </w:r>
    </w:p>
    <w:p w14:paraId="56E84D51" w14:textId="77777777" w:rsidR="00656058" w:rsidRDefault="00070686">
      <w:pPr>
        <w:rPr>
          <w:sz w:val="24"/>
        </w:rPr>
      </w:pPr>
      <w:r>
        <w:rPr>
          <w:noProof/>
          <w:sz w:val="24"/>
        </w:rPr>
        <w:lastRenderedPageBreak/>
        <w:drawing>
          <wp:inline distT="0" distB="0" distL="114300" distR="114300" wp14:anchorId="58D969C1" wp14:editId="27BB0182">
            <wp:extent cx="5486400" cy="485775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2">
                      <a:lum/>
                    </a:blip>
                    <a:stretch>
                      <a:fillRect/>
                    </a:stretch>
                  </pic:blipFill>
                  <pic:spPr>
                    <a:xfrm>
                      <a:off x="0" y="0"/>
                      <a:ext cx="5486400" cy="4857750"/>
                    </a:xfrm>
                    <a:prstGeom prst="rect">
                      <a:avLst/>
                    </a:prstGeom>
                    <a:noFill/>
                    <a:ln w="9525">
                      <a:noFill/>
                    </a:ln>
                  </pic:spPr>
                </pic:pic>
              </a:graphicData>
            </a:graphic>
          </wp:inline>
        </w:drawing>
      </w:r>
    </w:p>
    <w:p w14:paraId="28EB0D58"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Answer—1</w:t>
      </w:r>
    </w:p>
    <w:p w14:paraId="5C6BB88B"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问题</w:t>
      </w:r>
      <w:proofErr w:type="gramStart"/>
      <w:r w:rsidRPr="005649A7">
        <w:rPr>
          <w:rFonts w:asciiTheme="minorEastAsia" w:eastAsiaTheme="minorEastAsia" w:hAnsiTheme="minorEastAsia" w:cs="宋体"/>
          <w:sz w:val="21"/>
          <w:szCs w:val="21"/>
        </w:rPr>
        <w:t>一</w:t>
      </w:r>
      <w:proofErr w:type="gramEnd"/>
      <w:r w:rsidRPr="005649A7">
        <w:rPr>
          <w:rFonts w:asciiTheme="minorEastAsia" w:eastAsiaTheme="minorEastAsia" w:hAnsiTheme="minorEastAsia" w:cs="宋体"/>
          <w:sz w:val="21"/>
          <w:szCs w:val="21"/>
        </w:rPr>
        <w:t>：用</w:t>
      </w:r>
      <w:r w:rsidRPr="005649A7">
        <w:rPr>
          <w:rFonts w:asciiTheme="minorEastAsia" w:eastAsiaTheme="minorEastAsia" w:hAnsiTheme="minorEastAsia"/>
          <w:sz w:val="21"/>
          <w:szCs w:val="21"/>
        </w:rPr>
        <w:t>anti-Swi6 IgG</w:t>
      </w:r>
      <w:r w:rsidRPr="005649A7">
        <w:rPr>
          <w:rFonts w:asciiTheme="minorEastAsia" w:eastAsiaTheme="minorEastAsia" w:hAnsiTheme="minorEastAsia" w:cs="宋体"/>
          <w:sz w:val="21"/>
          <w:szCs w:val="21"/>
        </w:rPr>
        <w:t>、</w:t>
      </w:r>
      <w:r w:rsidRPr="005649A7">
        <w:rPr>
          <w:rFonts w:asciiTheme="minorEastAsia" w:eastAsiaTheme="minorEastAsia" w:hAnsiTheme="minorEastAsia"/>
          <w:sz w:val="21"/>
          <w:szCs w:val="21"/>
        </w:rPr>
        <w:t xml:space="preserve">anti-tublin IgG </w:t>
      </w:r>
      <w:r w:rsidRPr="005649A7">
        <w:rPr>
          <w:rFonts w:asciiTheme="minorEastAsia" w:eastAsiaTheme="minorEastAsia" w:hAnsiTheme="minorEastAsia" w:cs="宋体"/>
          <w:sz w:val="21"/>
          <w:szCs w:val="21"/>
        </w:rPr>
        <w:t xml:space="preserve">和 </w:t>
      </w:r>
      <w:r w:rsidRPr="005649A7">
        <w:rPr>
          <w:rFonts w:asciiTheme="minorEastAsia" w:eastAsiaTheme="minorEastAsia" w:hAnsiTheme="minorEastAsia"/>
          <w:sz w:val="21"/>
          <w:szCs w:val="21"/>
        </w:rPr>
        <w:t xml:space="preserve">DAPI </w:t>
      </w:r>
      <w:r w:rsidRPr="005649A7">
        <w:rPr>
          <w:rFonts w:asciiTheme="minorEastAsia" w:eastAsiaTheme="minorEastAsia" w:hAnsiTheme="minorEastAsia" w:cs="宋体"/>
          <w:sz w:val="21"/>
          <w:szCs w:val="21"/>
        </w:rPr>
        <w:t>对通透的野生型（</w:t>
      </w:r>
      <w:r w:rsidRPr="005649A7">
        <w:rPr>
          <w:rFonts w:asciiTheme="minorEastAsia" w:eastAsiaTheme="minorEastAsia" w:hAnsiTheme="minorEastAsia"/>
          <w:sz w:val="21"/>
          <w:szCs w:val="21"/>
        </w:rPr>
        <w:t>wild-type</w:t>
      </w:r>
      <w:r w:rsidRPr="005649A7">
        <w:rPr>
          <w:rFonts w:asciiTheme="minorEastAsia" w:eastAsiaTheme="minorEastAsia" w:hAnsiTheme="minorEastAsia" w:cs="宋体"/>
          <w:sz w:val="21"/>
          <w:szCs w:val="21"/>
        </w:rPr>
        <w:t>）或</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敲除（</w:t>
      </w:r>
      <w:r w:rsidRPr="005649A7">
        <w:rPr>
          <w:rFonts w:asciiTheme="minorEastAsia" w:eastAsiaTheme="minorEastAsia" w:hAnsiTheme="minorEastAsia"/>
          <w:i/>
          <w:iCs/>
          <w:sz w:val="21"/>
          <w:szCs w:val="21"/>
        </w:rPr>
        <w:t>swi6</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）的细胞孵育处理后，再在荧光显微镜下观察，得到的</w:t>
      </w:r>
      <w:proofErr w:type="gramStart"/>
      <w:r w:rsidRPr="005649A7">
        <w:rPr>
          <w:rFonts w:asciiTheme="minorEastAsia" w:eastAsiaTheme="minorEastAsia" w:hAnsiTheme="minorEastAsia" w:cs="宋体"/>
          <w:sz w:val="21"/>
          <w:szCs w:val="21"/>
        </w:rPr>
        <w:t>图象</w:t>
      </w:r>
      <w:proofErr w:type="gramEnd"/>
      <w:r w:rsidRPr="005649A7">
        <w:rPr>
          <w:rFonts w:asciiTheme="minorEastAsia" w:eastAsiaTheme="minorEastAsia" w:hAnsiTheme="minorEastAsia" w:cs="宋体"/>
          <w:sz w:val="21"/>
          <w:szCs w:val="21"/>
        </w:rPr>
        <w:t>如</w:t>
      </w:r>
      <w:r w:rsidRPr="005649A7">
        <w:rPr>
          <w:rFonts w:asciiTheme="minorEastAsia" w:eastAsiaTheme="minorEastAsia" w:hAnsiTheme="minorEastAsia"/>
          <w:sz w:val="21"/>
          <w:szCs w:val="21"/>
        </w:rPr>
        <w:t>A</w:t>
      </w:r>
      <w:r w:rsidRPr="005649A7">
        <w:rPr>
          <w:rFonts w:asciiTheme="minorEastAsia" w:eastAsiaTheme="minorEastAsia" w:hAnsiTheme="minorEastAsia" w:cs="宋体"/>
          <w:sz w:val="21"/>
          <w:szCs w:val="21"/>
        </w:rPr>
        <w:t>和</w:t>
      </w:r>
      <w:r w:rsidRPr="005649A7">
        <w:rPr>
          <w:rFonts w:asciiTheme="minorEastAsia" w:eastAsiaTheme="minorEastAsia" w:hAnsiTheme="minorEastAsia"/>
          <w:sz w:val="21"/>
          <w:szCs w:val="21"/>
        </w:rPr>
        <w:t>B</w:t>
      </w:r>
      <w:r w:rsidRPr="005649A7">
        <w:rPr>
          <w:rFonts w:asciiTheme="minorEastAsia" w:eastAsiaTheme="minorEastAsia" w:hAnsiTheme="minorEastAsia" w:cs="宋体"/>
          <w:sz w:val="21"/>
          <w:szCs w:val="21"/>
        </w:rPr>
        <w:t>所示。你认为</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蛋白是否与染色质结合？图</w:t>
      </w:r>
      <w:r w:rsidRPr="005649A7">
        <w:rPr>
          <w:rFonts w:asciiTheme="minorEastAsia" w:eastAsiaTheme="minorEastAsia" w:hAnsiTheme="minorEastAsia"/>
          <w:sz w:val="21"/>
          <w:szCs w:val="21"/>
        </w:rPr>
        <w:t>B</w:t>
      </w:r>
      <w:r w:rsidRPr="005649A7">
        <w:rPr>
          <w:rFonts w:asciiTheme="minorEastAsia" w:eastAsiaTheme="minorEastAsia" w:hAnsiTheme="minorEastAsia" w:cs="宋体"/>
          <w:sz w:val="21"/>
          <w:szCs w:val="21"/>
        </w:rPr>
        <w:t xml:space="preserve">说明什么？ </w:t>
      </w:r>
    </w:p>
    <w:p w14:paraId="2B938297"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sz w:val="21"/>
          <w:szCs w:val="21"/>
        </w:rPr>
        <w:t>答：我认为通过A、B两图可以推断出Swi6蛋白是与染色质结合，但这种结合可能是直接结合或者是在其它蛋白的帮助下结合的。因为A图中可以观察到橙色的亮点，是红色的</w:t>
      </w:r>
      <w:r w:rsidRPr="005649A7">
        <w:rPr>
          <w:rFonts w:asciiTheme="minorEastAsia" w:eastAsiaTheme="minorEastAsia" w:hAnsiTheme="minorEastAsia"/>
          <w:color w:val="FF0000"/>
          <w:sz w:val="21"/>
          <w:szCs w:val="21"/>
        </w:rPr>
        <w:t>Swi6</w:t>
      </w:r>
      <w:r w:rsidRPr="005649A7">
        <w:rPr>
          <w:rFonts w:asciiTheme="minorEastAsia" w:eastAsiaTheme="minorEastAsia" w:hAnsiTheme="minorEastAsia" w:cs="宋体"/>
          <w:color w:val="FF0000"/>
          <w:sz w:val="21"/>
          <w:szCs w:val="21"/>
        </w:rPr>
        <w:t>蛋白的抗体和蓝色的DNA染料颜色的叠加，说明Swi6蛋白与DNA有结合，但无法判断是否是</w:t>
      </w:r>
      <w:r w:rsidRPr="005649A7">
        <w:rPr>
          <w:rFonts w:asciiTheme="minorEastAsia" w:eastAsiaTheme="minorEastAsia" w:hAnsiTheme="minorEastAsia"/>
          <w:color w:val="FF0000"/>
          <w:sz w:val="21"/>
          <w:szCs w:val="21"/>
        </w:rPr>
        <w:t>Swi6</w:t>
      </w:r>
      <w:r w:rsidRPr="005649A7">
        <w:rPr>
          <w:rFonts w:asciiTheme="minorEastAsia" w:eastAsiaTheme="minorEastAsia" w:hAnsiTheme="minorEastAsia" w:cs="宋体"/>
          <w:color w:val="FF0000"/>
          <w:sz w:val="21"/>
          <w:szCs w:val="21"/>
        </w:rPr>
        <w:t>蛋白与DNA的直接结合。</w:t>
      </w:r>
      <w:r w:rsidRPr="005649A7">
        <w:rPr>
          <w:rFonts w:asciiTheme="minorEastAsia" w:eastAsiaTheme="minorEastAsia" w:hAnsiTheme="minorEastAsia"/>
          <w:sz w:val="21"/>
          <w:szCs w:val="21"/>
        </w:rPr>
        <w:t>图B说明在Swi6</w:t>
      </w:r>
      <w:r w:rsidRPr="005649A7">
        <w:rPr>
          <w:rFonts w:asciiTheme="minorEastAsia" w:eastAsiaTheme="minorEastAsia" w:hAnsiTheme="minorEastAsia" w:cs="宋体"/>
          <w:sz w:val="21"/>
          <w:szCs w:val="21"/>
        </w:rPr>
        <w:t>敲除后，其染色体发生了丢失，因为在B图中代表DNA染色的蓝色区域明显小于A图。</w:t>
      </w:r>
    </w:p>
    <w:p w14:paraId="5505A961" w14:textId="77777777" w:rsidR="00C26884" w:rsidRPr="005649A7" w:rsidRDefault="00C26884" w:rsidP="00C26884">
      <w:pPr>
        <w:pStyle w:val="Default"/>
        <w:spacing w:line="276" w:lineRule="auto"/>
        <w:rPr>
          <w:rFonts w:asciiTheme="minorEastAsia" w:eastAsiaTheme="minorEastAsia" w:hAnsiTheme="minorEastAsia"/>
          <w:sz w:val="21"/>
          <w:szCs w:val="21"/>
        </w:rPr>
      </w:pPr>
    </w:p>
    <w:p w14:paraId="553FD5DD"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问题二：用</w:t>
      </w:r>
      <w:r w:rsidRPr="005649A7">
        <w:rPr>
          <w:rFonts w:asciiTheme="minorEastAsia" w:eastAsiaTheme="minorEastAsia" w:hAnsiTheme="minorEastAsia"/>
          <w:sz w:val="21"/>
          <w:szCs w:val="21"/>
        </w:rPr>
        <w:t>anti-Swi6 IgG</w:t>
      </w:r>
      <w:r w:rsidRPr="005649A7">
        <w:rPr>
          <w:rFonts w:asciiTheme="minorEastAsia" w:eastAsiaTheme="minorEastAsia" w:hAnsiTheme="minorEastAsia" w:cs="宋体"/>
          <w:sz w:val="21"/>
          <w:szCs w:val="21"/>
        </w:rPr>
        <w:t>、</w:t>
      </w:r>
      <w:r w:rsidRPr="005649A7">
        <w:rPr>
          <w:rFonts w:asciiTheme="minorEastAsia" w:eastAsiaTheme="minorEastAsia" w:hAnsiTheme="minorEastAsia"/>
          <w:sz w:val="21"/>
          <w:szCs w:val="21"/>
        </w:rPr>
        <w:t xml:space="preserve">anti-tublin IgG </w:t>
      </w:r>
      <w:r w:rsidRPr="005649A7">
        <w:rPr>
          <w:rFonts w:asciiTheme="minorEastAsia" w:eastAsiaTheme="minorEastAsia" w:hAnsiTheme="minorEastAsia" w:cs="宋体"/>
          <w:sz w:val="21"/>
          <w:szCs w:val="21"/>
        </w:rPr>
        <w:t xml:space="preserve">和 </w:t>
      </w:r>
      <w:r w:rsidRPr="005649A7">
        <w:rPr>
          <w:rFonts w:asciiTheme="minorEastAsia" w:eastAsiaTheme="minorEastAsia" w:hAnsiTheme="minorEastAsia"/>
          <w:sz w:val="21"/>
          <w:szCs w:val="21"/>
        </w:rPr>
        <w:t xml:space="preserve">DAPI </w:t>
      </w:r>
      <w:r w:rsidRPr="005649A7">
        <w:rPr>
          <w:rFonts w:asciiTheme="minorEastAsia" w:eastAsiaTheme="minorEastAsia" w:hAnsiTheme="minorEastAsia" w:cs="宋体"/>
          <w:sz w:val="21"/>
          <w:szCs w:val="21"/>
        </w:rPr>
        <w:t>对通透的</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和</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敲除（</w:t>
      </w:r>
      <w:r w:rsidRPr="005649A7">
        <w:rPr>
          <w:rFonts w:asciiTheme="minorEastAsia" w:eastAsiaTheme="minorEastAsia" w:hAnsiTheme="minorEastAsia"/>
          <w:i/>
          <w:iCs/>
          <w:sz w:val="21"/>
          <w:szCs w:val="21"/>
        </w:rPr>
        <w:t>cbp1</w:t>
      </w:r>
      <w:r w:rsidRPr="005649A7">
        <w:rPr>
          <w:rFonts w:asciiTheme="minorEastAsia" w:eastAsiaTheme="minorEastAsia" w:hAnsiTheme="minorEastAsia"/>
          <w:sz w:val="21"/>
          <w:szCs w:val="21"/>
        </w:rPr>
        <w:t xml:space="preserve">Δ </w:t>
      </w:r>
      <w:r w:rsidRPr="005649A7">
        <w:rPr>
          <w:rFonts w:asciiTheme="minorEastAsia" w:eastAsiaTheme="minorEastAsia" w:hAnsiTheme="minorEastAsia" w:cs="宋体"/>
          <w:sz w:val="21"/>
          <w:szCs w:val="21"/>
        </w:rPr>
        <w:t>和</w:t>
      </w:r>
      <w:r w:rsidRPr="005649A7">
        <w:rPr>
          <w:rFonts w:asciiTheme="minorEastAsia" w:eastAsiaTheme="minorEastAsia" w:hAnsiTheme="minorEastAsia"/>
          <w:i/>
          <w:iCs/>
          <w:sz w:val="21"/>
          <w:szCs w:val="21"/>
        </w:rPr>
        <w:t>cbp2</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）的细胞孵育处理后，再在荧光显微镜下观察，得到的</w:t>
      </w:r>
      <w:proofErr w:type="gramStart"/>
      <w:r w:rsidRPr="005649A7">
        <w:rPr>
          <w:rFonts w:asciiTheme="minorEastAsia" w:eastAsiaTheme="minorEastAsia" w:hAnsiTheme="minorEastAsia" w:cs="宋体"/>
          <w:sz w:val="21"/>
          <w:szCs w:val="21"/>
        </w:rPr>
        <w:t>图象</w:t>
      </w:r>
      <w:proofErr w:type="gramEnd"/>
      <w:r w:rsidRPr="005649A7">
        <w:rPr>
          <w:rFonts w:asciiTheme="minorEastAsia" w:eastAsiaTheme="minorEastAsia" w:hAnsiTheme="minorEastAsia" w:cs="宋体"/>
          <w:sz w:val="21"/>
          <w:szCs w:val="21"/>
        </w:rPr>
        <w:t>如</w:t>
      </w:r>
      <w:r w:rsidRPr="005649A7">
        <w:rPr>
          <w:rFonts w:asciiTheme="minorEastAsia" w:eastAsiaTheme="minorEastAsia" w:hAnsiTheme="minorEastAsia"/>
          <w:sz w:val="21"/>
          <w:szCs w:val="21"/>
        </w:rPr>
        <w:t>C</w:t>
      </w:r>
      <w:r w:rsidRPr="005649A7">
        <w:rPr>
          <w:rFonts w:asciiTheme="minorEastAsia" w:eastAsiaTheme="minorEastAsia" w:hAnsiTheme="minorEastAsia" w:cs="宋体"/>
          <w:sz w:val="21"/>
          <w:szCs w:val="21"/>
        </w:rPr>
        <w:t>和</w:t>
      </w:r>
      <w:r w:rsidRPr="005649A7">
        <w:rPr>
          <w:rFonts w:asciiTheme="minorEastAsia" w:eastAsiaTheme="minorEastAsia" w:hAnsiTheme="minorEastAsia"/>
          <w:sz w:val="21"/>
          <w:szCs w:val="21"/>
        </w:rPr>
        <w:t>D</w:t>
      </w:r>
      <w:r w:rsidRPr="005649A7">
        <w:rPr>
          <w:rFonts w:asciiTheme="minorEastAsia" w:eastAsiaTheme="minorEastAsia" w:hAnsiTheme="minorEastAsia" w:cs="宋体"/>
          <w:sz w:val="21"/>
          <w:szCs w:val="21"/>
        </w:rPr>
        <w:t>所示。你认为</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蛋白的定位是否受</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或</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 xml:space="preserve">蛋白缺失的影响？ </w:t>
      </w:r>
    </w:p>
    <w:p w14:paraId="0CFC6125"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答：我认为</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蛋白的定位受到</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缺失的影响，但不会受到</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蛋白缺失的影响，因为C图显示了在缺失了Cbp1后，没有观察到橙色的亮点，而只有红色的弥散状，说明在缺失了Cbp1后，</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蛋白还有分布，但是不能准确定位。而D图与A图相似，可以观察到橙色的亮点，说明</w:t>
      </w:r>
      <w:r w:rsidRPr="005649A7">
        <w:rPr>
          <w:rFonts w:asciiTheme="minorEastAsia" w:eastAsiaTheme="minorEastAsia" w:hAnsiTheme="minorEastAsia"/>
          <w:sz w:val="21"/>
          <w:szCs w:val="21"/>
        </w:rPr>
        <w:t>Swi6</w:t>
      </w:r>
      <w:r w:rsidRPr="005649A7">
        <w:rPr>
          <w:rFonts w:asciiTheme="minorEastAsia" w:eastAsiaTheme="minorEastAsia" w:hAnsiTheme="minorEastAsia" w:cs="宋体"/>
          <w:sz w:val="21"/>
          <w:szCs w:val="21"/>
        </w:rPr>
        <w:t>蛋白的定位没有受到影响。</w:t>
      </w:r>
    </w:p>
    <w:p w14:paraId="49278475"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p>
    <w:p w14:paraId="0C11694E"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问题三：用</w:t>
      </w:r>
      <w:r w:rsidRPr="005649A7">
        <w:rPr>
          <w:rFonts w:asciiTheme="minorEastAsia" w:eastAsiaTheme="minorEastAsia" w:hAnsiTheme="minorEastAsia"/>
          <w:sz w:val="21"/>
          <w:szCs w:val="21"/>
        </w:rPr>
        <w:t>anti-Swi6 IgG</w:t>
      </w:r>
      <w:r w:rsidRPr="005649A7">
        <w:rPr>
          <w:rFonts w:asciiTheme="minorEastAsia" w:eastAsiaTheme="minorEastAsia" w:hAnsiTheme="minorEastAsia" w:cs="宋体"/>
          <w:sz w:val="21"/>
          <w:szCs w:val="21"/>
        </w:rPr>
        <w:t>、</w:t>
      </w:r>
      <w:r w:rsidRPr="005649A7">
        <w:rPr>
          <w:rFonts w:asciiTheme="minorEastAsia" w:eastAsiaTheme="minorEastAsia" w:hAnsiTheme="minorEastAsia"/>
          <w:sz w:val="21"/>
          <w:szCs w:val="21"/>
        </w:rPr>
        <w:t xml:space="preserve">anti-tublin IgG </w:t>
      </w:r>
      <w:r w:rsidRPr="005649A7">
        <w:rPr>
          <w:rFonts w:asciiTheme="minorEastAsia" w:eastAsiaTheme="minorEastAsia" w:hAnsiTheme="minorEastAsia" w:cs="宋体"/>
          <w:sz w:val="21"/>
          <w:szCs w:val="21"/>
        </w:rPr>
        <w:t xml:space="preserve">和 </w:t>
      </w:r>
      <w:r w:rsidRPr="005649A7">
        <w:rPr>
          <w:rFonts w:asciiTheme="minorEastAsia" w:eastAsiaTheme="minorEastAsia" w:hAnsiTheme="minorEastAsia"/>
          <w:sz w:val="21"/>
          <w:szCs w:val="21"/>
        </w:rPr>
        <w:t xml:space="preserve">DAPI </w:t>
      </w:r>
      <w:r w:rsidRPr="005649A7">
        <w:rPr>
          <w:rFonts w:asciiTheme="minorEastAsia" w:eastAsiaTheme="minorEastAsia" w:hAnsiTheme="minorEastAsia" w:cs="宋体"/>
          <w:sz w:val="21"/>
          <w:szCs w:val="21"/>
        </w:rPr>
        <w:t>对通透的、处于分裂末期的野生型（</w:t>
      </w:r>
      <w:r w:rsidRPr="005649A7">
        <w:rPr>
          <w:rFonts w:asciiTheme="minorEastAsia" w:eastAsiaTheme="minorEastAsia" w:hAnsiTheme="minorEastAsia"/>
          <w:sz w:val="21"/>
          <w:szCs w:val="21"/>
        </w:rPr>
        <w:t>wild-type</w:t>
      </w:r>
      <w:r w:rsidRPr="005649A7">
        <w:rPr>
          <w:rFonts w:asciiTheme="minorEastAsia" w:eastAsiaTheme="minorEastAsia" w:hAnsiTheme="minorEastAsia" w:cs="宋体"/>
          <w:sz w:val="21"/>
          <w:szCs w:val="21"/>
        </w:rPr>
        <w:t>）、</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敲除（</w:t>
      </w:r>
      <w:r w:rsidRPr="005649A7">
        <w:rPr>
          <w:rFonts w:asciiTheme="minorEastAsia" w:eastAsiaTheme="minorEastAsia" w:hAnsiTheme="minorEastAsia"/>
          <w:i/>
          <w:iCs/>
          <w:sz w:val="21"/>
          <w:szCs w:val="21"/>
        </w:rPr>
        <w:t>cbp1</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）和</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敲除（</w:t>
      </w:r>
      <w:r w:rsidRPr="005649A7">
        <w:rPr>
          <w:rFonts w:asciiTheme="minorEastAsia" w:eastAsiaTheme="minorEastAsia" w:hAnsiTheme="minorEastAsia"/>
          <w:i/>
          <w:iCs/>
          <w:sz w:val="21"/>
          <w:szCs w:val="21"/>
        </w:rPr>
        <w:t>cbp2</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）的细胞孵育处理后，再在荧光显微镜下观察，并计数处于分裂末期的细胞，发现野生型（</w:t>
      </w:r>
      <w:r w:rsidRPr="005649A7">
        <w:rPr>
          <w:rFonts w:asciiTheme="minorEastAsia" w:eastAsiaTheme="minorEastAsia" w:hAnsiTheme="minorEastAsia"/>
          <w:sz w:val="21"/>
          <w:szCs w:val="21"/>
        </w:rPr>
        <w:t>wild-type</w:t>
      </w:r>
      <w:r w:rsidRPr="005649A7">
        <w:rPr>
          <w:rFonts w:asciiTheme="minorEastAsia" w:eastAsiaTheme="minorEastAsia" w:hAnsiTheme="minorEastAsia" w:cs="宋体"/>
          <w:sz w:val="21"/>
          <w:szCs w:val="21"/>
        </w:rPr>
        <w:t>）处于分裂末期的细胞</w:t>
      </w:r>
      <w:r w:rsidRPr="005649A7">
        <w:rPr>
          <w:rFonts w:asciiTheme="minorEastAsia" w:eastAsiaTheme="minorEastAsia" w:hAnsiTheme="minorEastAsia"/>
          <w:sz w:val="21"/>
          <w:szCs w:val="21"/>
        </w:rPr>
        <w:t>95%</w:t>
      </w:r>
      <w:r w:rsidRPr="005649A7">
        <w:rPr>
          <w:rFonts w:asciiTheme="minorEastAsia" w:eastAsiaTheme="minorEastAsia" w:hAnsiTheme="minorEastAsia" w:cs="宋体"/>
          <w:sz w:val="21"/>
          <w:szCs w:val="21"/>
        </w:rPr>
        <w:t>呈现如图</w:t>
      </w:r>
      <w:r w:rsidRPr="005649A7">
        <w:rPr>
          <w:rFonts w:asciiTheme="minorEastAsia" w:eastAsiaTheme="minorEastAsia" w:hAnsiTheme="minorEastAsia"/>
          <w:sz w:val="21"/>
          <w:szCs w:val="21"/>
        </w:rPr>
        <w:t>E</w:t>
      </w:r>
      <w:r w:rsidRPr="005649A7">
        <w:rPr>
          <w:rFonts w:asciiTheme="minorEastAsia" w:eastAsiaTheme="minorEastAsia" w:hAnsiTheme="minorEastAsia" w:cs="宋体"/>
          <w:sz w:val="21"/>
          <w:szCs w:val="21"/>
        </w:rPr>
        <w:t>的景象；</w:t>
      </w:r>
      <w:r w:rsidRPr="005649A7">
        <w:rPr>
          <w:rFonts w:asciiTheme="minorEastAsia" w:eastAsiaTheme="minorEastAsia" w:hAnsiTheme="minorEastAsia"/>
          <w:i/>
          <w:iCs/>
          <w:sz w:val="21"/>
          <w:szCs w:val="21"/>
        </w:rPr>
        <w:t>cbp1</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处于分裂末期的细胞</w:t>
      </w:r>
      <w:r w:rsidRPr="005649A7">
        <w:rPr>
          <w:rFonts w:asciiTheme="minorEastAsia" w:eastAsiaTheme="minorEastAsia" w:hAnsiTheme="minorEastAsia"/>
          <w:sz w:val="21"/>
          <w:szCs w:val="21"/>
        </w:rPr>
        <w:t>60%</w:t>
      </w:r>
      <w:r w:rsidRPr="005649A7">
        <w:rPr>
          <w:rFonts w:asciiTheme="minorEastAsia" w:eastAsiaTheme="minorEastAsia" w:hAnsiTheme="minorEastAsia" w:cs="宋体"/>
          <w:sz w:val="21"/>
          <w:szCs w:val="21"/>
        </w:rPr>
        <w:t>如图</w:t>
      </w:r>
      <w:r w:rsidRPr="005649A7">
        <w:rPr>
          <w:rFonts w:asciiTheme="minorEastAsia" w:eastAsiaTheme="minorEastAsia" w:hAnsiTheme="minorEastAsia"/>
          <w:sz w:val="21"/>
          <w:szCs w:val="21"/>
        </w:rPr>
        <w:t>E</w:t>
      </w:r>
      <w:r w:rsidRPr="005649A7">
        <w:rPr>
          <w:rFonts w:asciiTheme="minorEastAsia" w:eastAsiaTheme="minorEastAsia" w:hAnsiTheme="minorEastAsia" w:cs="宋体"/>
          <w:sz w:val="21"/>
          <w:szCs w:val="21"/>
        </w:rPr>
        <w:t>的景象，而</w:t>
      </w:r>
      <w:r w:rsidRPr="005649A7">
        <w:rPr>
          <w:rFonts w:asciiTheme="minorEastAsia" w:eastAsiaTheme="minorEastAsia" w:hAnsiTheme="minorEastAsia"/>
          <w:sz w:val="21"/>
          <w:szCs w:val="21"/>
        </w:rPr>
        <w:t>35%</w:t>
      </w:r>
      <w:r w:rsidRPr="005649A7">
        <w:rPr>
          <w:rFonts w:asciiTheme="minorEastAsia" w:eastAsiaTheme="minorEastAsia" w:hAnsiTheme="minorEastAsia" w:cs="宋体"/>
          <w:sz w:val="21"/>
          <w:szCs w:val="21"/>
        </w:rPr>
        <w:t>呈现如图</w:t>
      </w:r>
      <w:r w:rsidRPr="005649A7">
        <w:rPr>
          <w:rFonts w:asciiTheme="minorEastAsia" w:eastAsiaTheme="minorEastAsia" w:hAnsiTheme="minorEastAsia"/>
          <w:sz w:val="21"/>
          <w:szCs w:val="21"/>
        </w:rPr>
        <w:t>F</w:t>
      </w:r>
      <w:r w:rsidRPr="005649A7">
        <w:rPr>
          <w:rFonts w:asciiTheme="minorEastAsia" w:eastAsiaTheme="minorEastAsia" w:hAnsiTheme="minorEastAsia" w:cs="宋体"/>
          <w:sz w:val="21"/>
          <w:szCs w:val="21"/>
        </w:rPr>
        <w:t>的景象；</w:t>
      </w:r>
      <w:r w:rsidRPr="005649A7">
        <w:rPr>
          <w:rFonts w:asciiTheme="minorEastAsia" w:eastAsiaTheme="minorEastAsia" w:hAnsiTheme="minorEastAsia"/>
          <w:i/>
          <w:iCs/>
          <w:sz w:val="21"/>
          <w:szCs w:val="21"/>
        </w:rPr>
        <w:t>cbp2</w:t>
      </w:r>
      <w:r w:rsidRPr="005649A7">
        <w:rPr>
          <w:rFonts w:asciiTheme="minorEastAsia" w:eastAsiaTheme="minorEastAsia" w:hAnsiTheme="minorEastAsia"/>
          <w:sz w:val="21"/>
          <w:szCs w:val="21"/>
        </w:rPr>
        <w:t>Δ</w:t>
      </w:r>
      <w:r w:rsidRPr="005649A7">
        <w:rPr>
          <w:rFonts w:asciiTheme="minorEastAsia" w:eastAsiaTheme="minorEastAsia" w:hAnsiTheme="minorEastAsia" w:cs="宋体"/>
          <w:sz w:val="21"/>
          <w:szCs w:val="21"/>
        </w:rPr>
        <w:t>处于分裂末期的细胞</w:t>
      </w:r>
      <w:r w:rsidRPr="005649A7">
        <w:rPr>
          <w:rFonts w:asciiTheme="minorEastAsia" w:eastAsiaTheme="minorEastAsia" w:hAnsiTheme="minorEastAsia"/>
          <w:sz w:val="21"/>
          <w:szCs w:val="21"/>
        </w:rPr>
        <w:t>68%</w:t>
      </w:r>
      <w:r w:rsidRPr="005649A7">
        <w:rPr>
          <w:rFonts w:asciiTheme="minorEastAsia" w:eastAsiaTheme="minorEastAsia" w:hAnsiTheme="minorEastAsia" w:cs="宋体"/>
          <w:sz w:val="21"/>
          <w:szCs w:val="21"/>
        </w:rPr>
        <w:t>如图</w:t>
      </w:r>
      <w:r w:rsidRPr="005649A7">
        <w:rPr>
          <w:rFonts w:asciiTheme="minorEastAsia" w:eastAsiaTheme="minorEastAsia" w:hAnsiTheme="minorEastAsia"/>
          <w:sz w:val="21"/>
          <w:szCs w:val="21"/>
        </w:rPr>
        <w:t>E</w:t>
      </w:r>
      <w:r w:rsidRPr="005649A7">
        <w:rPr>
          <w:rFonts w:asciiTheme="minorEastAsia" w:eastAsiaTheme="minorEastAsia" w:hAnsiTheme="minorEastAsia" w:cs="宋体"/>
          <w:sz w:val="21"/>
          <w:szCs w:val="21"/>
        </w:rPr>
        <w:t>的景象，而</w:t>
      </w:r>
      <w:r w:rsidRPr="005649A7">
        <w:rPr>
          <w:rFonts w:asciiTheme="minorEastAsia" w:eastAsiaTheme="minorEastAsia" w:hAnsiTheme="minorEastAsia"/>
          <w:sz w:val="21"/>
          <w:szCs w:val="21"/>
        </w:rPr>
        <w:t>23%</w:t>
      </w:r>
      <w:r w:rsidRPr="005649A7">
        <w:rPr>
          <w:rFonts w:asciiTheme="minorEastAsia" w:eastAsiaTheme="minorEastAsia" w:hAnsiTheme="minorEastAsia" w:cs="宋体"/>
          <w:sz w:val="21"/>
          <w:szCs w:val="21"/>
        </w:rPr>
        <w:t>呈现如图</w:t>
      </w:r>
      <w:r w:rsidRPr="005649A7">
        <w:rPr>
          <w:rFonts w:asciiTheme="minorEastAsia" w:eastAsiaTheme="minorEastAsia" w:hAnsiTheme="minorEastAsia"/>
          <w:sz w:val="21"/>
          <w:szCs w:val="21"/>
        </w:rPr>
        <w:t>G</w:t>
      </w:r>
      <w:r w:rsidRPr="005649A7">
        <w:rPr>
          <w:rFonts w:asciiTheme="minorEastAsia" w:eastAsiaTheme="minorEastAsia" w:hAnsiTheme="minorEastAsia" w:cs="宋体"/>
          <w:sz w:val="21"/>
          <w:szCs w:val="21"/>
        </w:rPr>
        <w:t>的景象。请你分析</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或</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 xml:space="preserve">蛋白对细胞分裂末期着丝粒的分离是否有作用？ </w:t>
      </w:r>
    </w:p>
    <w:p w14:paraId="13017EED"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答：我认为</w:t>
      </w:r>
      <w:r w:rsidRPr="005649A7">
        <w:rPr>
          <w:rFonts w:asciiTheme="minorEastAsia" w:eastAsiaTheme="minorEastAsia" w:hAnsiTheme="minorEastAsia"/>
          <w:sz w:val="21"/>
          <w:szCs w:val="21"/>
        </w:rPr>
        <w:t>Cbp1</w:t>
      </w:r>
      <w:r w:rsidRPr="005649A7">
        <w:rPr>
          <w:rFonts w:asciiTheme="minorEastAsia" w:eastAsiaTheme="minorEastAsia" w:hAnsiTheme="minorEastAsia" w:cs="宋体"/>
          <w:sz w:val="21"/>
          <w:szCs w:val="21"/>
        </w:rPr>
        <w:t>或</w:t>
      </w:r>
      <w:r w:rsidRPr="005649A7">
        <w:rPr>
          <w:rFonts w:asciiTheme="minorEastAsia" w:eastAsiaTheme="minorEastAsia" w:hAnsiTheme="minorEastAsia"/>
          <w:sz w:val="21"/>
          <w:szCs w:val="21"/>
        </w:rPr>
        <w:t>Cbp2</w:t>
      </w:r>
      <w:r w:rsidRPr="005649A7">
        <w:rPr>
          <w:rFonts w:asciiTheme="minorEastAsia" w:eastAsiaTheme="minorEastAsia" w:hAnsiTheme="minorEastAsia" w:cs="宋体"/>
          <w:sz w:val="21"/>
          <w:szCs w:val="21"/>
        </w:rPr>
        <w:t>蛋白对细胞分裂末期着丝粒的分离都有作用。因为与E图相比，从F图和G图中都可以看出着丝粒没有正常分离，此外还可以看出G图比F图中显示的不完全分离的现象更加严重。</w:t>
      </w:r>
    </w:p>
    <w:p w14:paraId="3B6EF64E"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 xml:space="preserve"> </w:t>
      </w:r>
    </w:p>
    <w:p w14:paraId="2AEBEE9F"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sz w:val="21"/>
          <w:szCs w:val="21"/>
        </w:rPr>
        <w:t xml:space="preserve">问题四：根据这些实验结果，如果要求你从H、I、J、K、L、M、N、O中选一幅或几幅示意图，表示Swi6、Cbp1、Cbp2和着丝粒的相互作用，你将选哪一幅或几幅？ </w:t>
      </w:r>
    </w:p>
    <w:p w14:paraId="382E0CE6"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sz w:val="21"/>
          <w:szCs w:val="21"/>
        </w:rPr>
        <w:t>答：</w:t>
      </w:r>
      <w:proofErr w:type="gramStart"/>
      <w:r w:rsidRPr="005649A7">
        <w:rPr>
          <w:rFonts w:asciiTheme="minorEastAsia" w:eastAsiaTheme="minorEastAsia" w:hAnsiTheme="minorEastAsia"/>
          <w:sz w:val="21"/>
          <w:szCs w:val="21"/>
        </w:rPr>
        <w:t>J,N</w:t>
      </w:r>
      <w:proofErr w:type="gramEnd"/>
      <w:r w:rsidRPr="005649A7">
        <w:rPr>
          <w:rFonts w:asciiTheme="minorEastAsia" w:eastAsiaTheme="minorEastAsia" w:hAnsiTheme="minorEastAsia"/>
          <w:sz w:val="21"/>
          <w:szCs w:val="21"/>
        </w:rPr>
        <w:t>,O</w:t>
      </w:r>
    </w:p>
    <w:p w14:paraId="59B1A3CD"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sz w:val="21"/>
          <w:szCs w:val="21"/>
        </w:rPr>
        <w:t>因为通过C图可以知道，Cbp1对Swi6的正确定位是必须的， 缺失Cbp1会使Swi6无法正确定位，因此可以排除H和I图，又由于缺失Cbp2不会影响Swi6的正确定位，因此可以排除K.L.M图。而对于J,N,O图，在本实验提供的数据和情况看都可以符合，并没有错误。如果想进一步确定具体是哪一种模式，则需要加做几个实验。</w:t>
      </w:r>
    </w:p>
    <w:p w14:paraId="0EE5DDEC" w14:textId="77777777" w:rsidR="00C26884" w:rsidRPr="005649A7" w:rsidRDefault="00C26884" w:rsidP="00C26884">
      <w:pPr>
        <w:pStyle w:val="Default"/>
        <w:spacing w:line="276" w:lineRule="auto"/>
        <w:rPr>
          <w:rFonts w:asciiTheme="minorEastAsia" w:eastAsiaTheme="minorEastAsia" w:hAnsiTheme="minorEastAsia"/>
          <w:sz w:val="21"/>
          <w:szCs w:val="21"/>
        </w:rPr>
      </w:pPr>
    </w:p>
    <w:p w14:paraId="237F502C"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sz w:val="21"/>
          <w:szCs w:val="21"/>
        </w:rPr>
        <w:t>Answer—2</w:t>
      </w:r>
    </w:p>
    <w:p w14:paraId="66336C9E"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cs="宋体"/>
          <w:sz w:val="21"/>
          <w:szCs w:val="21"/>
        </w:rPr>
        <w:t>问题一</w:t>
      </w:r>
      <w:r w:rsidRPr="005649A7">
        <w:rPr>
          <w:rFonts w:asciiTheme="minorEastAsia" w:eastAsiaTheme="minorEastAsia" w:hAnsiTheme="minorEastAsia"/>
          <w:sz w:val="21"/>
          <w:szCs w:val="21"/>
        </w:rPr>
        <w:t xml:space="preserve"> </w:t>
      </w:r>
    </w:p>
    <w:p w14:paraId="5DDAD1EC" w14:textId="77777777" w:rsidR="00C26884" w:rsidRPr="005649A7" w:rsidRDefault="00C26884" w:rsidP="00C26884">
      <w:pPr>
        <w:pStyle w:val="Default"/>
        <w:spacing w:line="276" w:lineRule="auto"/>
        <w:ind w:firstLineChars="200" w:firstLine="420"/>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从题意可看出，Swi6是着丝粒（</w:t>
      </w:r>
      <w:r w:rsidRPr="005649A7">
        <w:rPr>
          <w:rFonts w:asciiTheme="minorEastAsia" w:eastAsiaTheme="minorEastAsia" w:hAnsiTheme="minorEastAsia"/>
          <w:sz w:val="21"/>
          <w:szCs w:val="21"/>
        </w:rPr>
        <w:t>centromere</w:t>
      </w:r>
      <w:r w:rsidRPr="005649A7">
        <w:rPr>
          <w:rFonts w:asciiTheme="minorEastAsia" w:eastAsiaTheme="minorEastAsia" w:hAnsiTheme="minorEastAsia" w:cs="宋体"/>
          <w:sz w:val="21"/>
          <w:szCs w:val="21"/>
        </w:rPr>
        <w:t>）的结合蛋白，因为着丝粒是染色质的一部分，所以Swi6肯定是染色质结合蛋白。从A图可以看出。染色质和Swi6存在共定位，但是Swi6是直接结合染色体还是通过其他蛋白的</w:t>
      </w:r>
      <w:proofErr w:type="gramStart"/>
      <w:r w:rsidRPr="005649A7">
        <w:rPr>
          <w:rFonts w:asciiTheme="minorEastAsia" w:eastAsiaTheme="minorEastAsia" w:hAnsiTheme="minorEastAsia" w:cs="宋体"/>
          <w:sz w:val="21"/>
          <w:szCs w:val="21"/>
        </w:rPr>
        <w:t>介</w:t>
      </w:r>
      <w:proofErr w:type="gramEnd"/>
      <w:r w:rsidRPr="005649A7">
        <w:rPr>
          <w:rFonts w:asciiTheme="minorEastAsia" w:eastAsiaTheme="minorEastAsia" w:hAnsiTheme="minorEastAsia" w:cs="宋体"/>
          <w:sz w:val="21"/>
          <w:szCs w:val="21"/>
        </w:rPr>
        <w:t>导，从A图和题意中无法判断，尚需进一步证明。</w:t>
      </w:r>
    </w:p>
    <w:p w14:paraId="2EB4337C" w14:textId="77777777" w:rsidR="00C26884" w:rsidRPr="005649A7" w:rsidRDefault="00C26884" w:rsidP="00C26884">
      <w:pPr>
        <w:pStyle w:val="Default"/>
        <w:spacing w:line="276" w:lineRule="auto"/>
        <w:ind w:firstLineChars="200" w:firstLine="420"/>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B图中红色标记完全消失，证明Swi6确实已经被完全delete掉，和野生型比较，缺失Swi6酵母的</w:t>
      </w:r>
      <w:proofErr w:type="gramStart"/>
      <w:r w:rsidRPr="005649A7">
        <w:rPr>
          <w:rFonts w:asciiTheme="minorEastAsia" w:eastAsiaTheme="minorEastAsia" w:hAnsiTheme="minorEastAsia" w:cs="宋体"/>
          <w:sz w:val="21"/>
          <w:szCs w:val="21"/>
        </w:rPr>
        <w:t>核明显</w:t>
      </w:r>
      <w:proofErr w:type="gramEnd"/>
      <w:r w:rsidRPr="005649A7">
        <w:rPr>
          <w:rFonts w:asciiTheme="minorEastAsia" w:eastAsiaTheme="minorEastAsia" w:hAnsiTheme="minorEastAsia" w:cs="宋体"/>
          <w:sz w:val="21"/>
          <w:szCs w:val="21"/>
        </w:rPr>
        <w:t>缩小，这可能是由于Swi6缺失，染色质发生了丢失所引起，也可能是因为Swi6引起缺失着丝粒结构破坏影响了微管和着丝粒结合，进而导致染色体在细胞内在微管牵引下的运动受限，分布范围变小。</w:t>
      </w:r>
    </w:p>
    <w:p w14:paraId="5227F356"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p>
    <w:p w14:paraId="61AF1B88" w14:textId="77777777" w:rsidR="00C26884" w:rsidRPr="005649A7" w:rsidRDefault="00C26884" w:rsidP="00C26884">
      <w:pPr>
        <w:pStyle w:val="Default"/>
        <w:spacing w:line="276" w:lineRule="auto"/>
        <w:ind w:leftChars="-1" w:left="-2"/>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问题二：</w:t>
      </w:r>
    </w:p>
    <w:p w14:paraId="15C022D3"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 xml:space="preserve"> Cbp1缺失后Swi6的定位发生了明显变化，从C图看出，Swi6似乎一直定位在核</w:t>
      </w:r>
      <w:proofErr w:type="gramStart"/>
      <w:r w:rsidRPr="005649A7">
        <w:rPr>
          <w:rFonts w:asciiTheme="minorEastAsia" w:eastAsiaTheme="minorEastAsia" w:hAnsiTheme="minorEastAsia" w:cs="宋体"/>
          <w:sz w:val="21"/>
          <w:szCs w:val="21"/>
        </w:rPr>
        <w:t>外无法</w:t>
      </w:r>
      <w:proofErr w:type="gramEnd"/>
      <w:r w:rsidRPr="005649A7">
        <w:rPr>
          <w:rFonts w:asciiTheme="minorEastAsia" w:eastAsiaTheme="minorEastAsia" w:hAnsiTheme="minorEastAsia" w:cs="宋体"/>
          <w:sz w:val="21"/>
          <w:szCs w:val="21"/>
        </w:rPr>
        <w:t>入核。</w:t>
      </w:r>
    </w:p>
    <w:p w14:paraId="0704BA25" w14:textId="77777777" w:rsidR="00C26884" w:rsidRPr="005649A7" w:rsidRDefault="00C26884" w:rsidP="00C26884">
      <w:pPr>
        <w:pStyle w:val="Default"/>
        <w:spacing w:line="276" w:lineRule="auto"/>
        <w:ind w:leftChars="-1" w:left="-2"/>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而从D图判断，Cbp2缺失后间期细胞内Swi6的定位无明显变化，而核外微管的排布有些变化。</w:t>
      </w:r>
    </w:p>
    <w:p w14:paraId="5B65C77A"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p>
    <w:p w14:paraId="6AA26956"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问题三：</w:t>
      </w:r>
    </w:p>
    <w:p w14:paraId="73AFF629"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r w:rsidRPr="005649A7">
        <w:rPr>
          <w:rFonts w:asciiTheme="minorEastAsia" w:eastAsiaTheme="minorEastAsia" w:hAnsiTheme="minorEastAsia" w:cs="宋体"/>
          <w:sz w:val="21"/>
          <w:szCs w:val="21"/>
        </w:rPr>
        <w:t xml:space="preserve"> Cbp1蛋白的缺失对着丝粒的分离影响相对于Cbp2蛋白较小，虽然有着丝粒的分离发生了滞后，但是滞后的染色体还是在缓慢地向两极移动，而Cbp2缺失后有的染色质分裂末期还停留在中间的赤道板上。因此，结论是Cbp1和Cbp2都会对着丝粒的分离产生影响，Cbp2的影响更大。</w:t>
      </w:r>
    </w:p>
    <w:p w14:paraId="40836EA4" w14:textId="77777777" w:rsidR="00C26884" w:rsidRPr="005649A7" w:rsidRDefault="00C26884" w:rsidP="00C26884">
      <w:pPr>
        <w:pStyle w:val="Default"/>
        <w:spacing w:line="276" w:lineRule="auto"/>
        <w:rPr>
          <w:rFonts w:asciiTheme="minorEastAsia" w:eastAsiaTheme="minorEastAsia" w:hAnsiTheme="minorEastAsia" w:cs="宋体"/>
          <w:sz w:val="21"/>
          <w:szCs w:val="21"/>
        </w:rPr>
      </w:pPr>
    </w:p>
    <w:p w14:paraId="0D386B37" w14:textId="77777777" w:rsidR="00C26884" w:rsidRPr="005649A7" w:rsidRDefault="00C26884" w:rsidP="00C26884">
      <w:pPr>
        <w:pStyle w:val="Default"/>
        <w:spacing w:line="276" w:lineRule="auto"/>
        <w:rPr>
          <w:rFonts w:asciiTheme="minorEastAsia" w:eastAsiaTheme="minorEastAsia" w:hAnsiTheme="minorEastAsia"/>
          <w:sz w:val="21"/>
          <w:szCs w:val="21"/>
        </w:rPr>
      </w:pPr>
      <w:r w:rsidRPr="005649A7">
        <w:rPr>
          <w:rFonts w:asciiTheme="minorEastAsia" w:eastAsiaTheme="minorEastAsia" w:hAnsiTheme="minorEastAsia"/>
          <w:sz w:val="21"/>
          <w:szCs w:val="21"/>
        </w:rPr>
        <w:lastRenderedPageBreak/>
        <w:t xml:space="preserve">问题四： </w:t>
      </w:r>
    </w:p>
    <w:p w14:paraId="4875C418" w14:textId="77777777" w:rsidR="00C26884" w:rsidRPr="005649A7" w:rsidRDefault="00C26884" w:rsidP="00C26884">
      <w:pPr>
        <w:pStyle w:val="Default"/>
        <w:spacing w:line="276" w:lineRule="auto"/>
        <w:ind w:firstLineChars="150" w:firstLine="315"/>
        <w:rPr>
          <w:rFonts w:asciiTheme="minorEastAsia" w:eastAsiaTheme="minorEastAsia" w:hAnsiTheme="minorEastAsia"/>
          <w:sz w:val="21"/>
          <w:szCs w:val="21"/>
        </w:rPr>
      </w:pPr>
      <w:r w:rsidRPr="005649A7">
        <w:rPr>
          <w:rFonts w:asciiTheme="minorEastAsia" w:eastAsiaTheme="minorEastAsia" w:hAnsiTheme="minorEastAsia"/>
          <w:sz w:val="21"/>
          <w:szCs w:val="21"/>
        </w:rPr>
        <w:t>Cbp1缺失后，Swi6的定位发生了非常显著的变化（图C），说明Cbp1在Swi6的下游或是Cbp1辅助Swi6结合着丝粒。可排除（I，K）。</w:t>
      </w:r>
    </w:p>
    <w:p w14:paraId="68F09F83" w14:textId="77777777" w:rsidR="00C26884" w:rsidRPr="005649A7" w:rsidRDefault="00C26884" w:rsidP="00C26884">
      <w:pPr>
        <w:pStyle w:val="Default"/>
        <w:spacing w:line="276" w:lineRule="auto"/>
        <w:ind w:firstLineChars="100" w:firstLine="210"/>
        <w:rPr>
          <w:rFonts w:asciiTheme="minorEastAsia" w:eastAsiaTheme="minorEastAsia" w:hAnsiTheme="minorEastAsia"/>
          <w:sz w:val="21"/>
          <w:szCs w:val="21"/>
        </w:rPr>
      </w:pPr>
      <w:r w:rsidRPr="005649A7">
        <w:rPr>
          <w:rFonts w:asciiTheme="minorEastAsia" w:eastAsiaTheme="minorEastAsia" w:hAnsiTheme="minorEastAsia"/>
          <w:sz w:val="21"/>
          <w:szCs w:val="21"/>
        </w:rPr>
        <w:t>Cbp2缺失后Swi6还可以和着丝粒结合（图D），说明Cbp2基本不影响Swi6，Cbp2应该在Swi6上游，可排除（L，M）。</w:t>
      </w:r>
    </w:p>
    <w:p w14:paraId="722459C6" w14:textId="77777777" w:rsidR="00C26884" w:rsidRPr="005649A7" w:rsidRDefault="00C26884" w:rsidP="00C26884">
      <w:pPr>
        <w:pStyle w:val="Default"/>
        <w:spacing w:line="276" w:lineRule="auto"/>
        <w:ind w:firstLineChars="100" w:firstLine="210"/>
        <w:rPr>
          <w:rFonts w:asciiTheme="minorEastAsia" w:eastAsiaTheme="minorEastAsia" w:hAnsiTheme="minorEastAsia"/>
          <w:sz w:val="21"/>
          <w:szCs w:val="21"/>
        </w:rPr>
      </w:pPr>
      <w:r w:rsidRPr="005649A7">
        <w:rPr>
          <w:rFonts w:asciiTheme="minorEastAsia" w:eastAsiaTheme="minorEastAsia" w:hAnsiTheme="minorEastAsia"/>
          <w:sz w:val="21"/>
          <w:szCs w:val="21"/>
        </w:rPr>
        <w:t>在有丝分裂末期，当Cbp1缺失后，染色体还能向纺锤体两极分离，说明Cbp1不是决定性的着丝粒结合蛋白，可排除J。</w:t>
      </w:r>
    </w:p>
    <w:p w14:paraId="7795046D" w14:textId="77777777" w:rsidR="00C26884" w:rsidRPr="005649A7" w:rsidRDefault="00C26884" w:rsidP="00C26884">
      <w:pPr>
        <w:pStyle w:val="Default"/>
        <w:spacing w:line="276" w:lineRule="auto"/>
        <w:ind w:firstLineChars="100" w:firstLine="210"/>
        <w:rPr>
          <w:rFonts w:asciiTheme="minorEastAsia" w:eastAsiaTheme="minorEastAsia" w:hAnsiTheme="minorEastAsia" w:cs="宋体"/>
          <w:sz w:val="21"/>
          <w:szCs w:val="21"/>
        </w:rPr>
      </w:pPr>
      <w:r w:rsidRPr="005649A7">
        <w:rPr>
          <w:rFonts w:asciiTheme="minorEastAsia" w:eastAsiaTheme="minorEastAsia" w:hAnsiTheme="minorEastAsia"/>
          <w:sz w:val="21"/>
          <w:szCs w:val="21"/>
        </w:rPr>
        <w:t>Cbp1缺失比Cbp2缺失导致的细胞分裂末期异常的酵母的比例要高一些（35%VS23%），所以Cbp1很可能在Cbp2的下游，所以</w:t>
      </w:r>
      <w:r w:rsidRPr="005649A7">
        <w:rPr>
          <w:rFonts w:asciiTheme="minorEastAsia" w:eastAsiaTheme="minorEastAsia" w:hAnsiTheme="minorEastAsia" w:cs="宋体"/>
          <w:sz w:val="21"/>
          <w:szCs w:val="21"/>
        </w:rPr>
        <w:t>最有可能的是H，O</w:t>
      </w:r>
    </w:p>
    <w:p w14:paraId="2AD7C169" w14:textId="77777777" w:rsidR="00C26884" w:rsidRPr="005649A7" w:rsidRDefault="00C26884" w:rsidP="00C26884">
      <w:pPr>
        <w:pStyle w:val="Default"/>
        <w:spacing w:line="276" w:lineRule="auto"/>
        <w:rPr>
          <w:rFonts w:asciiTheme="minorEastAsia" w:eastAsiaTheme="minorEastAsia" w:hAnsiTheme="minorEastAsia"/>
          <w:sz w:val="21"/>
          <w:szCs w:val="21"/>
        </w:rPr>
      </w:pPr>
    </w:p>
    <w:p w14:paraId="32239DB5" w14:textId="77777777" w:rsidR="00C26884" w:rsidRPr="00C26884" w:rsidRDefault="00C26884">
      <w:pPr>
        <w:rPr>
          <w:sz w:val="24"/>
        </w:rPr>
      </w:pPr>
    </w:p>
    <w:p w14:paraId="1B65E3F3" w14:textId="77777777" w:rsidR="00656058" w:rsidRDefault="00656058"/>
    <w:p w14:paraId="2EE6A7C9" w14:textId="77777777" w:rsidR="00656058" w:rsidRDefault="00656058">
      <w:pPr>
        <w:rPr>
          <w:rFonts w:ascii="Times New Roman" w:hAnsi="Times New Roman"/>
          <w:szCs w:val="21"/>
        </w:rPr>
      </w:pPr>
    </w:p>
    <w:p w14:paraId="61BFA0EF" w14:textId="77777777" w:rsidR="001365DA" w:rsidRDefault="00070686">
      <w:pPr>
        <w:rPr>
          <w:shd w:val="solid" w:color="F7F7F7" w:fill="auto"/>
        </w:rPr>
      </w:pPr>
      <w:r>
        <w:rPr>
          <w:shd w:val="solid" w:color="F7F7F7" w:fill="auto"/>
        </w:rPr>
        <w:t xml:space="preserve">Bio2000 Final </w:t>
      </w:r>
      <w:r>
        <w:rPr>
          <w:rFonts w:hint="eastAsia"/>
          <w:shd w:val="solid" w:color="F7F7F7" w:fill="auto"/>
        </w:rPr>
        <w:t>2008</w:t>
      </w:r>
      <w:r>
        <w:rPr>
          <w:rFonts w:hint="eastAsia"/>
          <w:shd w:val="solid" w:color="F7F7F7" w:fill="auto"/>
        </w:rPr>
        <w:t>年上期</w:t>
      </w:r>
      <w:r>
        <w:rPr>
          <w:shd w:val="solid" w:color="F7F7F7" w:fill="auto"/>
        </w:rPr>
        <w:br/>
      </w:r>
      <w:r>
        <w:rPr>
          <w:shd w:val="solid" w:color="F7F7F7" w:fill="auto"/>
        </w:rPr>
        <w:br/>
        <w:t>20 points for each.</w:t>
      </w:r>
      <w:r>
        <w:rPr>
          <w:shd w:val="solid" w:color="F7F7F7" w:fill="auto"/>
        </w:rPr>
        <w:br/>
        <w:t>Question 1:</w:t>
      </w:r>
      <w:r>
        <w:rPr>
          <w:shd w:val="solid" w:color="F7F7F7" w:fill="auto"/>
        </w:rPr>
        <w:br/>
        <w:t xml:space="preserve">A patient shows extreme sensitive to sun exposure and suffers from phenotypical Xeroderma Pigmentosum. Gene analysis and </w:t>
      </w:r>
      <w:r w:rsidR="000718EE" w:rsidRPr="000111DB">
        <w:rPr>
          <w:rFonts w:eastAsia="幼圆"/>
          <w:sz w:val="24"/>
        </w:rPr>
        <w:t xml:space="preserve">Describe in detail the mechanisms by which cells regulate DNA replication (i.e., DNA replication occurs only once per cell cycle) and ensure replication </w:t>
      </w:r>
      <w:proofErr w:type="gramStart"/>
      <w:r w:rsidR="000718EE" w:rsidRPr="000111DB">
        <w:rPr>
          <w:rFonts w:eastAsia="幼圆"/>
          <w:sz w:val="24"/>
        </w:rPr>
        <w:t>fidelity.</w:t>
      </w:r>
      <w:r>
        <w:rPr>
          <w:shd w:val="solid" w:color="F7F7F7" w:fill="auto"/>
        </w:rPr>
        <w:t>assay</w:t>
      </w:r>
      <w:proofErr w:type="gramEnd"/>
      <w:r>
        <w:rPr>
          <w:shd w:val="solid" w:color="F7F7F7" w:fill="auto"/>
        </w:rPr>
        <w:t xml:space="preserve"> using the cell extract from the patient indicate that the patient is competent in repairing UV lesions. Which gene do you think may be defective in this patient and should be sequenced? Which biochemical assay should be done with the cell extract to proof your diagnosis and comfirm the gene </w:t>
      </w:r>
      <w:proofErr w:type="gramStart"/>
      <w:r>
        <w:rPr>
          <w:shd w:val="solid" w:color="F7F7F7" w:fill="auto"/>
        </w:rPr>
        <w:t>sequence?(</w:t>
      </w:r>
      <w:proofErr w:type="gramEnd"/>
      <w:r>
        <w:rPr>
          <w:rFonts w:hint="eastAsia"/>
          <w:shd w:val="solid" w:color="F7F7F7" w:fill="auto"/>
        </w:rPr>
        <w:t>李国民</w:t>
      </w:r>
      <w:r>
        <w:rPr>
          <w:shd w:val="solid" w:color="F7F7F7" w:fill="auto"/>
        </w:rPr>
        <w:t>)</w:t>
      </w:r>
      <w:r w:rsidR="008F734F">
        <w:rPr>
          <w:rFonts w:hint="eastAsia"/>
          <w:shd w:val="solid" w:color="F7F7F7" w:fill="auto"/>
        </w:rPr>
        <w:t>（</w:t>
      </w:r>
      <w:r w:rsidR="008F734F">
        <w:rPr>
          <w:rFonts w:hint="eastAsia"/>
          <w:shd w:val="solid" w:color="F7F7F7" w:fill="auto"/>
        </w:rPr>
        <w:t xml:space="preserve">XP </w:t>
      </w:r>
      <w:r w:rsidR="008F734F">
        <w:rPr>
          <w:rFonts w:hint="eastAsia"/>
          <w:shd w:val="solid" w:color="F7F7F7" w:fill="auto"/>
        </w:rPr>
        <w:t>综合征</w:t>
      </w:r>
      <w:r w:rsidR="008F734F">
        <w:rPr>
          <w:rFonts w:hint="eastAsia"/>
          <w:shd w:val="solid" w:color="F7F7F7" w:fill="auto"/>
        </w:rPr>
        <w:t xml:space="preserve"> </w:t>
      </w:r>
      <w:r w:rsidR="008F734F">
        <w:rPr>
          <w:shd w:val="solid" w:color="F7F7F7" w:fill="auto"/>
        </w:rPr>
        <w:t>xp1</w:t>
      </w:r>
      <w:r w:rsidR="008F734F">
        <w:rPr>
          <w:rFonts w:hint="eastAsia"/>
          <w:shd w:val="solid" w:color="F7F7F7" w:fill="auto"/>
        </w:rPr>
        <w:t>-</w:t>
      </w:r>
      <w:r w:rsidR="008F734F">
        <w:rPr>
          <w:shd w:val="solid" w:color="F7F7F7" w:fill="auto"/>
        </w:rPr>
        <w:t>4</w:t>
      </w:r>
      <w:r w:rsidR="008F734F">
        <w:rPr>
          <w:rFonts w:hint="eastAsia"/>
          <w:shd w:val="solid" w:color="F7F7F7" w:fill="auto"/>
        </w:rPr>
        <w:t>基因）</w:t>
      </w:r>
      <w:r w:rsidR="001365DA">
        <w:rPr>
          <w:shd w:val="solid" w:color="F7F7F7" w:fill="auto"/>
        </w:rPr>
        <w:br/>
      </w:r>
      <w:r>
        <w:rPr>
          <w:shd w:val="solid" w:color="F7F7F7" w:fill="auto"/>
        </w:rPr>
        <w:br/>
      </w:r>
      <w:r>
        <w:rPr>
          <w:shd w:val="solid" w:color="F7F7F7" w:fill="auto"/>
        </w:rPr>
        <w:br/>
        <w:t>Question 3:</w:t>
      </w:r>
      <w:r>
        <w:rPr>
          <w:shd w:val="solid" w:color="F7F7F7" w:fill="auto"/>
        </w:rPr>
        <w:br/>
        <w:t xml:space="preserve">Calcium ions play important roles for the life and death of cells. Here you are asked to write an essay that describes the importance of cytosolic Ca2+ in regulating cell functions and mechanisms of </w:t>
      </w:r>
      <w:r w:rsidRPr="001365DA">
        <w:rPr>
          <w:color w:val="FF0000"/>
          <w:shd w:val="solid" w:color="F7F7F7" w:fill="auto"/>
        </w:rPr>
        <w:t>Ca2+</w:t>
      </w:r>
      <w:r>
        <w:rPr>
          <w:shd w:val="solid" w:color="F7F7F7" w:fill="auto"/>
        </w:rPr>
        <w:t xml:space="preserve"> signaling inside cells. The assay should include examples of cell functions where Ca2+ is critical, the ON and OFF mechanisms of Ca2+ signaling, and explanations why the Ca2+ signal is "local" and why the spatial and temporal patterns of intracellular Ca concentration changes are important for cell signaling.</w:t>
      </w:r>
      <w:r>
        <w:rPr>
          <w:shd w:val="solid" w:color="F7F7F7" w:fill="auto"/>
        </w:rPr>
        <w:br/>
      </w:r>
      <w:r w:rsidR="008F734F">
        <w:rPr>
          <w:rFonts w:hint="eastAsia"/>
          <w:shd w:val="solid" w:color="F7F7F7" w:fill="auto"/>
        </w:rPr>
        <w:t>（重复）</w:t>
      </w:r>
      <w:r>
        <w:rPr>
          <w:shd w:val="solid" w:color="F7F7F7" w:fill="auto"/>
        </w:rPr>
        <w:br/>
        <w:t>Question 4:</w:t>
      </w:r>
      <w:r>
        <w:rPr>
          <w:shd w:val="solid" w:color="F7F7F7" w:fill="auto"/>
        </w:rPr>
        <w:br/>
      </w:r>
      <w:r w:rsidR="00D214D5" w:rsidRPr="001E6CA8">
        <w:rPr>
          <w:sz w:val="22"/>
        </w:rPr>
        <w:t>bioinformatics tools</w:t>
      </w:r>
      <w:r>
        <w:rPr>
          <w:shd w:val="solid" w:color="F7F7F7" w:fill="auto"/>
        </w:rPr>
        <w:t xml:space="preserve"> wants to identify the co-regulators and downstream targets of a transcription factor </w:t>
      </w:r>
      <w:r w:rsidRPr="00E067C8">
        <w:rPr>
          <w:color w:val="FF0000"/>
          <w:shd w:val="solid" w:color="F7F7F7" w:fill="auto"/>
        </w:rPr>
        <w:t>Swi4 in yeast.</w:t>
      </w:r>
      <w:r>
        <w:rPr>
          <w:shd w:val="solid" w:color="F7F7F7" w:fill="auto"/>
        </w:rPr>
        <w:t xml:space="preserve"> She suspects that Swi4 may interact with other transcription factors in vivo to control the expression of their downstream targets.</w:t>
      </w:r>
      <w:r>
        <w:rPr>
          <w:shd w:val="solid" w:color="F7F7F7" w:fill="auto"/>
        </w:rPr>
        <w:br/>
        <w:t>(1) Can you help Dr. Rosetta Stone decide which approach(es), yeast 2-hybrid, protein complex/MS, or protein chip approach, is more suitable for identifying the co-regulators of Swi4, and why?</w:t>
      </w:r>
      <w:r>
        <w:rPr>
          <w:shd w:val="solid" w:color="F7F7F7" w:fill="auto"/>
        </w:rPr>
        <w:br/>
        <w:t xml:space="preserve">(2) It has been well established in higher eukaryotes that when two transcription factors form a heterodimer, the dimer recognizes a different DNA motif sequence. In a screen Dr. Rosetta Stone </w:t>
      </w:r>
      <w:r>
        <w:rPr>
          <w:shd w:val="solid" w:color="F7F7F7" w:fill="auto"/>
        </w:rPr>
        <w:lastRenderedPageBreak/>
        <w:t>finds that Swi4 binds to a transcription factor X, and now she wants to test whether this Swi4/X complex would recognize a different motif sequence in vivo using the ChIP-chip approach. Could you help her design the experimental procedure with all the proper controls? You can assume that all the necessary reagents are available, such as antibodies, oligo titling chips, etc.</w:t>
      </w:r>
      <w:r>
        <w:rPr>
          <w:rFonts w:hint="eastAsia"/>
          <w:shd w:val="solid" w:color="F7F7F7" w:fill="auto"/>
        </w:rPr>
        <w:t>(</w:t>
      </w:r>
      <w:r>
        <w:rPr>
          <w:rFonts w:hint="eastAsia"/>
          <w:shd w:val="solid" w:color="F7F7F7" w:fill="auto"/>
        </w:rPr>
        <w:t>雷鸣</w:t>
      </w:r>
      <w:r>
        <w:rPr>
          <w:rFonts w:hint="eastAsia"/>
          <w:shd w:val="solid" w:color="F7F7F7" w:fill="auto"/>
        </w:rPr>
        <w:t>)</w:t>
      </w:r>
    </w:p>
    <w:p w14:paraId="0F8DE5A4" w14:textId="77777777" w:rsidR="001365DA" w:rsidRPr="005649A7" w:rsidRDefault="001365DA" w:rsidP="001365DA">
      <w:pPr>
        <w:spacing w:line="276" w:lineRule="auto"/>
        <w:rPr>
          <w:rFonts w:asciiTheme="minorEastAsia" w:hAnsiTheme="minorEastAsia"/>
          <w:szCs w:val="21"/>
        </w:rPr>
      </w:pPr>
      <w:r w:rsidRPr="005649A7">
        <w:rPr>
          <w:rFonts w:asciiTheme="minorEastAsia" w:hAnsiTheme="minorEastAsia"/>
          <w:szCs w:val="21"/>
        </w:rPr>
        <w:t>答：</w:t>
      </w:r>
    </w:p>
    <w:p w14:paraId="51AF7EDF"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 xml:space="preserve">(1) </w:t>
      </w:r>
      <w:proofErr w:type="gramStart"/>
      <w:r w:rsidRPr="005649A7">
        <w:rPr>
          <w:rFonts w:asciiTheme="minorEastAsia" w:hAnsiTheme="minorEastAsia"/>
          <w:szCs w:val="21"/>
        </w:rPr>
        <w:t>酵母双</w:t>
      </w:r>
      <w:proofErr w:type="gramEnd"/>
      <w:r w:rsidRPr="005649A7">
        <w:rPr>
          <w:rFonts w:asciiTheme="minorEastAsia" w:hAnsiTheme="minorEastAsia"/>
          <w:szCs w:val="21"/>
        </w:rPr>
        <w:t>杂交(Y2B)更适合于寻找Swi4蛋白的共同受体，这是一种寻找与已知蛋白存在蛋白-蛋白相互作用的未知因子的经典方法。</w:t>
      </w:r>
    </w:p>
    <w:p w14:paraId="54A316FD"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(2) 第一步：ChIP-chip检验与Swi4蛋白结合的DNA序列：在培养细胞中加入甲醛已使蛋白复合物与基因组DNA紧密结合，利用超声波打碎基因组，使用Swi4抗体结合有关蛋白-DNA复合物，再</w:t>
      </w:r>
      <w:proofErr w:type="gramStart"/>
      <w:r w:rsidRPr="005649A7">
        <w:rPr>
          <w:rFonts w:asciiTheme="minorEastAsia" w:hAnsiTheme="minorEastAsia"/>
          <w:szCs w:val="21"/>
        </w:rPr>
        <w:t>加入二抗交</w:t>
      </w:r>
      <w:proofErr w:type="gramEnd"/>
      <w:r w:rsidRPr="005649A7">
        <w:rPr>
          <w:rFonts w:asciiTheme="minorEastAsia" w:hAnsiTheme="minorEastAsia"/>
          <w:szCs w:val="21"/>
        </w:rPr>
        <w:t>连沉淀。纯化后PCR扩增Swi4结合DNA片段，加上Cys3标记物与</w:t>
      </w:r>
      <w:proofErr w:type="gramStart"/>
      <w:r w:rsidRPr="005649A7">
        <w:rPr>
          <w:rFonts w:asciiTheme="minorEastAsia" w:hAnsiTheme="minorEastAsia"/>
          <w:szCs w:val="21"/>
        </w:rPr>
        <w:t>寡</w:t>
      </w:r>
      <w:proofErr w:type="gramEnd"/>
      <w:r w:rsidRPr="005649A7">
        <w:rPr>
          <w:rFonts w:asciiTheme="minorEastAsia" w:hAnsiTheme="minorEastAsia"/>
          <w:szCs w:val="21"/>
        </w:rPr>
        <w:t>聚核苷酸芯片杂交检验信号。这一步使用不加Swi4抗体的实验(另一种颜色标记，如Cys5)作为同一芯片上的对照。通过颜色分析可得出与Swi4结合的核苷酸序列。</w:t>
      </w:r>
    </w:p>
    <w:p w14:paraId="0FB5C9EB"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第二步：类似使用X的抗体可检验与X蛋白作用的DNA序列。</w:t>
      </w:r>
    </w:p>
    <w:p w14:paraId="4C100653"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第三步，比较得出能够与Swi4和X作用的核苷酸序列，这些序列可能就是能够与Swi4-X复合体作用的序列。</w:t>
      </w:r>
    </w:p>
    <w:p w14:paraId="1DCF82B5" w14:textId="77777777" w:rsidR="001365DA" w:rsidRPr="005649A7" w:rsidRDefault="001365DA" w:rsidP="001365DA">
      <w:pPr>
        <w:spacing w:line="276" w:lineRule="auto"/>
        <w:rPr>
          <w:rFonts w:asciiTheme="minorEastAsia" w:hAnsiTheme="minorEastAsia"/>
          <w:szCs w:val="21"/>
        </w:rPr>
      </w:pPr>
    </w:p>
    <w:tbl>
      <w:tblPr>
        <w:tblW w:w="4900" w:type="pct"/>
        <w:jc w:val="center"/>
        <w:tblCellSpacing w:w="7" w:type="dxa"/>
        <w:tblBorders>
          <w:top w:val="single" w:sz="6" w:space="0" w:color="E7E3E7"/>
          <w:left w:val="single" w:sz="6" w:space="0" w:color="E7E3E7"/>
          <w:bottom w:val="single" w:sz="6" w:space="0" w:color="E7E3E7"/>
          <w:right w:val="single" w:sz="6" w:space="0" w:color="E7E3E7"/>
        </w:tblBorders>
        <w:tblCellMar>
          <w:top w:w="15" w:type="dxa"/>
          <w:left w:w="15" w:type="dxa"/>
          <w:bottom w:w="15" w:type="dxa"/>
          <w:right w:w="15" w:type="dxa"/>
        </w:tblCellMar>
        <w:tblLook w:val="04A0" w:firstRow="1" w:lastRow="0" w:firstColumn="1" w:lastColumn="0" w:noHBand="0" w:noVBand="1"/>
      </w:tblPr>
      <w:tblGrid>
        <w:gridCol w:w="8226"/>
      </w:tblGrid>
      <w:tr w:rsidR="001365DA" w:rsidRPr="005649A7" w14:paraId="7294C4E7" w14:textId="77777777" w:rsidTr="00162224">
        <w:trPr>
          <w:tblCellSpacing w:w="7" w:type="dxa"/>
          <w:jc w:val="center"/>
        </w:trPr>
        <w:tc>
          <w:tcPr>
            <w:tcW w:w="0" w:type="auto"/>
            <w:vAlign w:val="center"/>
            <w:hideMark/>
          </w:tcPr>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138"/>
            </w:tblGrid>
            <w:tr w:rsidR="001365DA" w:rsidRPr="005649A7" w14:paraId="7F276FAA" w14:textId="77777777" w:rsidTr="00162224">
              <w:trPr>
                <w:tblCellSpacing w:w="0" w:type="dxa"/>
              </w:trPr>
              <w:tc>
                <w:tcPr>
                  <w:tcW w:w="0" w:type="auto"/>
                  <w:shd w:val="clear" w:color="auto" w:fill="FFFFFF"/>
                  <w:vAlign w:val="center"/>
                  <w:hideMark/>
                </w:tcPr>
                <w:p w14:paraId="3CD62A74" w14:textId="77777777" w:rsidR="001365DA" w:rsidRPr="005649A7" w:rsidRDefault="001365DA" w:rsidP="00162224">
                  <w:pPr>
                    <w:widowControl/>
                    <w:spacing w:line="276" w:lineRule="auto"/>
                    <w:jc w:val="left"/>
                    <w:rPr>
                      <w:rFonts w:asciiTheme="minorEastAsia" w:hAnsiTheme="minorEastAsia" w:cs="宋体"/>
                      <w:color w:val="000000"/>
                      <w:kern w:val="0"/>
                      <w:szCs w:val="21"/>
                    </w:rPr>
                  </w:pPr>
                  <w:proofErr w:type="gramStart"/>
                  <w:r w:rsidRPr="005649A7">
                    <w:rPr>
                      <w:rFonts w:asciiTheme="minorEastAsia" w:hAnsiTheme="minorEastAsia" w:cs="宋体"/>
                      <w:color w:val="000000"/>
                      <w:kern w:val="0"/>
                      <w:szCs w:val="21"/>
                    </w:rPr>
                    <w:t>酵母双</w:t>
                  </w:r>
                  <w:proofErr w:type="gramEnd"/>
                  <w:r w:rsidRPr="005649A7">
                    <w:rPr>
                      <w:rFonts w:asciiTheme="minorEastAsia" w:hAnsiTheme="minorEastAsia" w:cs="宋体"/>
                      <w:color w:val="000000"/>
                      <w:kern w:val="0"/>
                      <w:szCs w:val="21"/>
                    </w:rPr>
                    <w:t>杂交的基本原理和方法前面已介绍，同其他研究蛋白互作的方法比较具有以下特点：</w:t>
                  </w:r>
                  <w:r w:rsidRPr="005649A7">
                    <w:rPr>
                      <w:rFonts w:asciiTheme="minorEastAsia" w:hAnsiTheme="minorEastAsia" w:cs="宋体"/>
                      <w:color w:val="000000"/>
                      <w:kern w:val="0"/>
                      <w:szCs w:val="21"/>
                    </w:rPr>
                    <w:br/>
                    <w:t xml:space="preserve">  </w:t>
                  </w:r>
                  <w:proofErr w:type="gramStart"/>
                  <w:r w:rsidRPr="005649A7">
                    <w:rPr>
                      <w:rFonts w:asciiTheme="minorEastAsia" w:hAnsiTheme="minorEastAsia" w:cs="宋体"/>
                      <w:color w:val="000000"/>
                      <w:kern w:val="0"/>
                      <w:szCs w:val="21"/>
                    </w:rPr>
                    <w:t>酵母双</w:t>
                  </w:r>
                  <w:proofErr w:type="gramEnd"/>
                  <w:r w:rsidRPr="005649A7">
                    <w:rPr>
                      <w:rFonts w:asciiTheme="minorEastAsia" w:hAnsiTheme="minorEastAsia" w:cs="宋体"/>
                      <w:color w:val="000000"/>
                      <w:kern w:val="0"/>
                      <w:szCs w:val="21"/>
                    </w:rPr>
                    <w:t>杂交系统的最主要的应用是快速、直接分析已知蛋白之间的相互作用及分离新的与已知蛋白作用的配体及其编码基因。</w:t>
                  </w:r>
                  <w:proofErr w:type="gramStart"/>
                  <w:r w:rsidRPr="005649A7">
                    <w:rPr>
                      <w:rFonts w:asciiTheme="minorEastAsia" w:hAnsiTheme="minorEastAsia" w:cs="宋体"/>
                      <w:color w:val="000000"/>
                      <w:kern w:val="0"/>
                      <w:szCs w:val="21"/>
                    </w:rPr>
                    <w:t>酵母双</w:t>
                  </w:r>
                  <w:proofErr w:type="gramEnd"/>
                  <w:r w:rsidRPr="005649A7">
                    <w:rPr>
                      <w:rFonts w:asciiTheme="minorEastAsia" w:hAnsiTheme="minorEastAsia" w:cs="宋体"/>
                      <w:color w:val="000000"/>
                      <w:kern w:val="0"/>
                      <w:szCs w:val="21"/>
                    </w:rPr>
                    <w:t>杂交系统检测蛋白之间的相互作用具有以下优点: ⑴</w:t>
                  </w:r>
                  <w:r w:rsidRPr="005649A7">
                    <w:rPr>
                      <w:rFonts w:asciiTheme="minorEastAsia" w:hAnsiTheme="minorEastAsia" w:cs="Verdana"/>
                      <w:color w:val="000000"/>
                      <w:kern w:val="0"/>
                      <w:szCs w:val="21"/>
                    </w:rPr>
                    <w:t xml:space="preserve"> </w:t>
                  </w:r>
                  <w:r w:rsidRPr="005649A7">
                    <w:rPr>
                      <w:rFonts w:asciiTheme="minorEastAsia" w:hAnsiTheme="minorEastAsia" w:cs="宋体"/>
                      <w:color w:val="000000"/>
                      <w:kern w:val="0"/>
                      <w:szCs w:val="21"/>
                    </w:rPr>
                    <w:t>作用信号是在融合基因表达后， 在细胞内重建转录因子的作用而给出的， 省去了纯化蛋白质的繁琐步骤。⑵</w:t>
                  </w:r>
                  <w:r w:rsidRPr="005649A7">
                    <w:rPr>
                      <w:rFonts w:asciiTheme="minorEastAsia" w:hAnsiTheme="minorEastAsia" w:cs="Verdana"/>
                      <w:color w:val="000000"/>
                      <w:kern w:val="0"/>
                      <w:szCs w:val="21"/>
                    </w:rPr>
                    <w:t xml:space="preserve"> </w:t>
                  </w:r>
                  <w:r w:rsidRPr="005649A7">
                    <w:rPr>
                      <w:rFonts w:asciiTheme="minorEastAsia" w:hAnsiTheme="minorEastAsia" w:cs="宋体"/>
                      <w:color w:val="000000"/>
                      <w:kern w:val="0"/>
                      <w:szCs w:val="21"/>
                    </w:rPr>
                    <w:t>检测在活细胞内进行， 可以在一定程度上代表细胞内的真实情况。⑶</w:t>
                  </w:r>
                  <w:r w:rsidRPr="005649A7">
                    <w:rPr>
                      <w:rFonts w:asciiTheme="minorEastAsia" w:hAnsiTheme="minorEastAsia" w:cs="Verdana"/>
                      <w:color w:val="000000"/>
                      <w:kern w:val="0"/>
                      <w:szCs w:val="21"/>
                    </w:rPr>
                    <w:t xml:space="preserve"> </w:t>
                  </w:r>
                  <w:r w:rsidRPr="005649A7">
                    <w:rPr>
                      <w:rFonts w:asciiTheme="minorEastAsia" w:hAnsiTheme="minorEastAsia" w:cs="宋体"/>
                      <w:color w:val="000000"/>
                      <w:kern w:val="0"/>
                      <w:szCs w:val="21"/>
                    </w:rPr>
                    <w:t xml:space="preserve">检测的结果可以是基因表达产物的积累效应， 因而可检测存在于蛋白质之间的微弱的或暂时的相互作用。⑷ </w:t>
                  </w:r>
                  <w:proofErr w:type="gramStart"/>
                  <w:r w:rsidRPr="005649A7">
                    <w:rPr>
                      <w:rFonts w:asciiTheme="minorEastAsia" w:hAnsiTheme="minorEastAsia" w:cs="宋体"/>
                      <w:color w:val="000000"/>
                      <w:kern w:val="0"/>
                      <w:szCs w:val="21"/>
                    </w:rPr>
                    <w:t>酵母双</w:t>
                  </w:r>
                  <w:proofErr w:type="gramEnd"/>
                  <w:r w:rsidRPr="005649A7">
                    <w:rPr>
                      <w:rFonts w:asciiTheme="minorEastAsia" w:hAnsiTheme="minorEastAsia" w:cs="宋体"/>
                      <w:color w:val="000000"/>
                      <w:kern w:val="0"/>
                      <w:szCs w:val="21"/>
                    </w:rPr>
                    <w:t>杂交系统可采用不同组织、器官、细胞类型和分化时期材料构建cDNA文库， 能分析细胞浆、细胞核及膜结合蛋白等多种不同亚细胞部位及功能的蛋白。</w:t>
                  </w:r>
                  <w:r w:rsidRPr="005649A7">
                    <w:rPr>
                      <w:rFonts w:asciiTheme="minorEastAsia" w:hAnsiTheme="minorEastAsia" w:cs="宋体"/>
                      <w:color w:val="000000"/>
                      <w:kern w:val="0"/>
                      <w:szCs w:val="21"/>
                    </w:rPr>
                    <w:br/>
                  </w:r>
                  <w:r w:rsidRPr="005649A7">
                    <w:rPr>
                      <w:rFonts w:asciiTheme="minorEastAsia" w:hAnsiTheme="minorEastAsia" w:cs="宋体"/>
                      <w:color w:val="000000"/>
                      <w:kern w:val="0"/>
                      <w:szCs w:val="21"/>
                    </w:rPr>
                    <w:br/>
                  </w:r>
                  <w:r w:rsidRPr="005649A7">
                    <w:rPr>
                      <w:rFonts w:asciiTheme="minorEastAsia" w:hAnsiTheme="minorEastAsia" w:cs="宋体"/>
                      <w:color w:val="000000"/>
                      <w:kern w:val="0"/>
                      <w:szCs w:val="21"/>
                    </w:rPr>
                    <w:br/>
                    <w:t>  尽管该系统己被证实为一种非常有效的方法，但它也有自身的缺点和问题。1、它并非对所有蛋白质都适用，这是由其原理所决定的。双杂交系统要求两种杂交体蛋白都是融合蛋白，都必须能进入细胞核内。因为融合蛋白相互作用激活报告基因转录是在细胞核内发生的。2、假阳性的发生较为频繁。所谓假阳性，即指未能与诱饵蛋白发生作用而被误认为是阳性反应的蛋白。而且部分假阳性原因不清，可能与酵母中其他蛋白质的作用有关。3、在酵母菌株中大量表达外源蛋白将产生毒性作用，从而影响菌株生长和报告基因的表达。4、本身是转录因子的蛋白往往具有自激活活性，也不能作为</w:t>
                  </w:r>
                  <w:proofErr w:type="gramStart"/>
                  <w:r w:rsidRPr="005649A7">
                    <w:rPr>
                      <w:rFonts w:asciiTheme="minorEastAsia" w:hAnsiTheme="minorEastAsia" w:cs="宋体"/>
                      <w:color w:val="000000"/>
                      <w:kern w:val="0"/>
                      <w:szCs w:val="21"/>
                    </w:rPr>
                    <w:t>诱饵筛互作</w:t>
                  </w:r>
                  <w:proofErr w:type="gramEnd"/>
                  <w:r w:rsidRPr="005649A7">
                    <w:rPr>
                      <w:rFonts w:asciiTheme="minorEastAsia" w:hAnsiTheme="minorEastAsia" w:cs="宋体"/>
                      <w:color w:val="000000"/>
                      <w:kern w:val="0"/>
                      <w:szCs w:val="21"/>
                    </w:rPr>
                    <w:t>蛋白。</w:t>
                  </w:r>
                  <w:r w:rsidRPr="005649A7">
                    <w:rPr>
                      <w:rFonts w:asciiTheme="minorEastAsia" w:hAnsiTheme="minorEastAsia" w:cs="宋体"/>
                      <w:color w:val="000000"/>
                      <w:kern w:val="0"/>
                      <w:szCs w:val="21"/>
                    </w:rPr>
                    <w:br/>
                  </w:r>
                  <w:r w:rsidRPr="005649A7">
                    <w:rPr>
                      <w:rFonts w:asciiTheme="minorEastAsia" w:hAnsiTheme="minorEastAsia" w:cs="宋体"/>
                      <w:color w:val="000000"/>
                      <w:kern w:val="0"/>
                      <w:szCs w:val="21"/>
                    </w:rPr>
                    <w:br/>
                    <w:t>  protein complex/MS也可以用来研究蛋白质互作，方法是用带标签（如GST）的蛋白</w:t>
                  </w:r>
                  <w:r w:rsidRPr="005649A7">
                    <w:rPr>
                      <w:rFonts w:asciiTheme="minorEastAsia" w:hAnsiTheme="minorEastAsia" w:cs="宋体"/>
                      <w:color w:val="000000"/>
                      <w:kern w:val="0"/>
                      <w:szCs w:val="21"/>
                    </w:rPr>
                    <w:lastRenderedPageBreak/>
                    <w:t>与组织总蛋白温育，形成蛋白复合物，再通过亲和层析等方法将蛋白复合体分离纯化出来，然后将与目标蛋白互作的蛋白洗脱下来，用MS鉴定。当然也可以用转基因技术将带标签的蛋白转入生物体内，进行加工与修饰，实现体内互作，再分离蛋白复合体，结果更有说服力。由于该法最后得到的是短肽序列，所以最好要有完整的蛋白数据库，比如人类或植物中的拟南</w:t>
                  </w:r>
                  <w:proofErr w:type="gramStart"/>
                  <w:r w:rsidRPr="005649A7">
                    <w:rPr>
                      <w:rFonts w:asciiTheme="minorEastAsia" w:hAnsiTheme="minorEastAsia" w:cs="宋体"/>
                      <w:color w:val="000000"/>
                      <w:kern w:val="0"/>
                      <w:szCs w:val="21"/>
                    </w:rPr>
                    <w:t>芥</w:t>
                  </w:r>
                  <w:proofErr w:type="gramEnd"/>
                  <w:r w:rsidRPr="005649A7">
                    <w:rPr>
                      <w:rFonts w:asciiTheme="minorEastAsia" w:hAnsiTheme="minorEastAsia" w:cs="宋体"/>
                      <w:color w:val="000000"/>
                      <w:kern w:val="0"/>
                      <w:szCs w:val="21"/>
                    </w:rPr>
                    <w:t>。</w:t>
                  </w:r>
                  <w:r w:rsidRPr="005649A7">
                    <w:rPr>
                      <w:rFonts w:asciiTheme="minorEastAsia" w:hAnsiTheme="minorEastAsia" w:cs="宋体"/>
                      <w:color w:val="000000"/>
                      <w:kern w:val="0"/>
                      <w:szCs w:val="21"/>
                    </w:rPr>
                    <w:br/>
                  </w:r>
                  <w:r w:rsidRPr="005649A7">
                    <w:rPr>
                      <w:rFonts w:asciiTheme="minorEastAsia" w:hAnsiTheme="minorEastAsia" w:cs="宋体"/>
                      <w:color w:val="000000"/>
                      <w:kern w:val="0"/>
                      <w:szCs w:val="21"/>
                    </w:rPr>
                    <w:br/>
                    <w:t>  protein chip 实质上是大规模的酶联免疫吸附测定。将一系列蛋白以阵列方式固定在经过特殊处理的底板上，然后将其与</w:t>
                  </w:r>
                  <w:proofErr w:type="gramStart"/>
                  <w:r w:rsidRPr="005649A7">
                    <w:rPr>
                      <w:rFonts w:asciiTheme="minorEastAsia" w:hAnsiTheme="minorEastAsia" w:cs="宋体"/>
                      <w:color w:val="000000"/>
                      <w:kern w:val="0"/>
                      <w:szCs w:val="21"/>
                    </w:rPr>
                    <w:t>待分析</w:t>
                  </w:r>
                  <w:proofErr w:type="gramEnd"/>
                  <w:r w:rsidRPr="005649A7">
                    <w:rPr>
                      <w:rFonts w:asciiTheme="minorEastAsia" w:hAnsiTheme="minorEastAsia" w:cs="宋体"/>
                      <w:color w:val="000000"/>
                      <w:kern w:val="0"/>
                      <w:szCs w:val="21"/>
                    </w:rPr>
                    <w:t>的样品杂交，只有与诱饵结合的蛋白才被保留在芯片上。第一代蛋白芯片主要是抗体芯片，用以检测已知蛋白表达量丰度的变化，类似microarray。第一张商品化的抗体芯片是由美国BD Clontech公司推出的。这是一张用于研究的抗体芯片，芯片上排列了378种已知蛋白的单抗（Ab Microarray 380， 目录号 K1847-1），这些单抗对应的蛋白都是细胞结构和功能上十分重要的蛋白，涉及信号传导、肿瘤、细胞周期调控、细胞结构、细胞凋亡和神经生物学等广泛的领域。通过这张芯片，我们在一次实验中就能够比较几百种蛋白的表达变化。目前蛋白质芯片应用于蛋白质互作的报道不多，主要问题是还没有一种快速、平行和灵敏的检测芯片上蛋白质与已知蛋白互作的方法。</w:t>
                  </w:r>
                </w:p>
              </w:tc>
            </w:tr>
          </w:tbl>
          <w:p w14:paraId="26F3D08F" w14:textId="77777777" w:rsidR="001365DA" w:rsidRPr="005649A7" w:rsidRDefault="001365DA" w:rsidP="00162224">
            <w:pPr>
              <w:widowControl/>
              <w:spacing w:line="276" w:lineRule="auto"/>
              <w:jc w:val="left"/>
              <w:rPr>
                <w:rFonts w:asciiTheme="minorEastAsia" w:hAnsiTheme="minorEastAsia" w:cs="宋体"/>
                <w:color w:val="000000"/>
                <w:kern w:val="0"/>
                <w:szCs w:val="21"/>
              </w:rPr>
            </w:pPr>
          </w:p>
        </w:tc>
      </w:tr>
    </w:tbl>
    <w:p w14:paraId="5052D2A5" w14:textId="77777777" w:rsidR="00656058" w:rsidRDefault="00070686">
      <w:r>
        <w:rPr>
          <w:shd w:val="solid" w:color="F7F7F7" w:fill="auto"/>
        </w:rPr>
        <w:lastRenderedPageBreak/>
        <w:br/>
      </w:r>
      <w:r>
        <w:rPr>
          <w:shd w:val="solid" w:color="F7F7F7" w:fill="auto"/>
        </w:rPr>
        <w:br/>
        <w:t>Question 5:</w:t>
      </w:r>
      <w:r>
        <w:rPr>
          <w:shd w:val="solid" w:color="F7F7F7" w:fill="auto"/>
        </w:rPr>
        <w:br/>
        <w:t xml:space="preserve">The third president of USA, Thomas Jefferson, was rumored to have children with his black slave, Sally Hemings. In 1873 one of Sally's sons told a newspaper reporter that his father was Thomas Jefferson and Jefferson fathered all Sally's Children. Most historians, </w:t>
      </w:r>
      <w:proofErr w:type="gramStart"/>
      <w:r>
        <w:rPr>
          <w:shd w:val="solid" w:color="F7F7F7" w:fill="auto"/>
        </w:rPr>
        <w:t>however,dismissed</w:t>
      </w:r>
      <w:proofErr w:type="gramEnd"/>
      <w:r>
        <w:rPr>
          <w:shd w:val="solid" w:color="F7F7F7" w:fill="auto"/>
        </w:rPr>
        <w:t xml:space="preserve"> the story as a "piece of scandalous gossip". T</w:t>
      </w:r>
      <w:r w:rsidRPr="00E067C8">
        <w:rPr>
          <w:color w:val="FF0000"/>
          <w:shd w:val="solid" w:color="F7F7F7" w:fill="auto"/>
        </w:rPr>
        <w:t>oday DNA sequencing is available. Among the fifth and sixth generations of Sally's offspring, there are 4 males alive. Although Thomas Jefferson had only two daughters with his beloved wife, his uncle Field Jefferson had male offspring alive today too. Is it possible to sequence these people's DNAs and determine whether Jefferson did father black children with his slave Sally? Why or why not?</w:t>
      </w:r>
      <w:r w:rsidRPr="00E067C8">
        <w:rPr>
          <w:color w:val="FF0000"/>
          <w:shd w:val="solid" w:color="F7F7F7" w:fill="auto"/>
        </w:rPr>
        <w:br/>
      </w:r>
    </w:p>
    <w:p w14:paraId="1467E02E" w14:textId="77777777" w:rsidR="00656058" w:rsidRDefault="00070686">
      <w:r>
        <w:rPr>
          <w:rFonts w:hint="eastAsia"/>
        </w:rPr>
        <w:t>2009</w:t>
      </w:r>
      <w:r>
        <w:rPr>
          <w:rFonts w:hint="eastAsia"/>
        </w:rPr>
        <w:t>年试题</w:t>
      </w:r>
    </w:p>
    <w:p w14:paraId="70100F30" w14:textId="77777777" w:rsidR="00656058" w:rsidRDefault="00070686">
      <w:pPr>
        <w:spacing w:line="360" w:lineRule="auto"/>
        <w:rPr>
          <w:color w:val="0000FF"/>
        </w:rPr>
      </w:pPr>
      <w:r>
        <w:rPr>
          <w:rFonts w:hint="eastAsia"/>
          <w:color w:val="0000FF"/>
        </w:rPr>
        <w:t>2</w:t>
      </w:r>
      <w:r>
        <w:rPr>
          <w:rFonts w:hint="eastAsia"/>
          <w:color w:val="0000FF"/>
        </w:rPr>
        <w:t>．（</w:t>
      </w:r>
      <w:r>
        <w:rPr>
          <w:color w:val="0000FF"/>
        </w:rPr>
        <w:t xml:space="preserve">1)  How would you explain this process </w:t>
      </w:r>
      <w:r w:rsidRPr="00E067C8">
        <w:rPr>
          <w:color w:val="FF0000"/>
        </w:rPr>
        <w:t>to a person who knows very little about molecular biology</w:t>
      </w:r>
      <w:r>
        <w:rPr>
          <w:color w:val="0000FF"/>
        </w:rPr>
        <w:t xml:space="preserve"> (let's assume that this person already knows that DNA is the genetic material and genes are carried by pieces of DNA)</w:t>
      </w:r>
      <w:r>
        <w:rPr>
          <w:rFonts w:hint="eastAsia"/>
          <w:color w:val="0000FF"/>
        </w:rPr>
        <w:t xml:space="preserve"> </w:t>
      </w:r>
      <w:r>
        <w:rPr>
          <w:color w:val="0000FF"/>
        </w:rPr>
        <w:t xml:space="preserve"> You need to explain briefly the most critical events/steps in gene expression and regulation.</w:t>
      </w:r>
    </w:p>
    <w:p w14:paraId="33239368" w14:textId="77777777" w:rsidR="001365DA" w:rsidRPr="005649A7" w:rsidRDefault="001365DA" w:rsidP="001365DA">
      <w:pPr>
        <w:spacing w:line="276" w:lineRule="auto"/>
        <w:rPr>
          <w:rFonts w:asciiTheme="minorEastAsia" w:hAnsiTheme="minorEastAsia"/>
          <w:color w:val="000000" w:themeColor="text1"/>
          <w:szCs w:val="21"/>
        </w:rPr>
      </w:pPr>
      <w:r w:rsidRPr="005649A7">
        <w:rPr>
          <w:rFonts w:asciiTheme="minorEastAsia" w:hAnsiTheme="minorEastAsia"/>
          <w:color w:val="000000" w:themeColor="text1"/>
          <w:szCs w:val="21"/>
        </w:rPr>
        <w:t xml:space="preserve">1．Regulation of gene expression is fundamental to most biological processes and is dependent on coordinated actions of numerous regulatory proteins.  However, this complex process can be described by just one simple statement: the entire process of regulation of gene expression is to produce desired gene products at the desired amount, in the desired place and at the desired time.  </w:t>
      </w:r>
    </w:p>
    <w:p w14:paraId="76DAD711" w14:textId="77777777" w:rsidR="001365DA" w:rsidRPr="005649A7" w:rsidRDefault="001365DA" w:rsidP="001365DA">
      <w:pPr>
        <w:spacing w:line="276" w:lineRule="auto"/>
        <w:ind w:firstLine="720"/>
        <w:rPr>
          <w:rFonts w:asciiTheme="minorEastAsia" w:hAnsiTheme="minorEastAsia"/>
          <w:color w:val="000000" w:themeColor="text1"/>
          <w:szCs w:val="21"/>
        </w:rPr>
      </w:pPr>
      <w:r w:rsidRPr="005649A7">
        <w:rPr>
          <w:rFonts w:asciiTheme="minorEastAsia" w:hAnsiTheme="minorEastAsia"/>
          <w:color w:val="000000" w:themeColor="text1"/>
          <w:szCs w:val="21"/>
        </w:rPr>
        <w:lastRenderedPageBreak/>
        <w:t>1)  How would you explain this process to a person who knows very little about molecular biology (let's assume that this person already knows that DNA is the genetic material and genes are carried by pieces of DNA)?  You need to explain briefly the most critical events/steps in gene expression and regulation.</w:t>
      </w:r>
    </w:p>
    <w:p w14:paraId="4479A2A8" w14:textId="77777777" w:rsidR="001365DA" w:rsidRPr="005649A7" w:rsidRDefault="001365DA" w:rsidP="001365DA">
      <w:pPr>
        <w:spacing w:line="276" w:lineRule="auto"/>
        <w:ind w:firstLine="720"/>
        <w:rPr>
          <w:rFonts w:asciiTheme="minorEastAsia" w:hAnsiTheme="minorEastAsia"/>
          <w:color w:val="000000" w:themeColor="text1"/>
          <w:szCs w:val="21"/>
        </w:rPr>
      </w:pPr>
      <w:r w:rsidRPr="005649A7">
        <w:rPr>
          <w:rFonts w:asciiTheme="minorEastAsia" w:hAnsiTheme="minorEastAsia"/>
          <w:color w:val="000000" w:themeColor="text1"/>
          <w:szCs w:val="21"/>
        </w:rPr>
        <w:t>2)  Now that this person understands the basic process of gene expression, please discuss in more detail two topics/issues that you think are critical to transcription regulation.  Topics may include (but are not limited to): the recruitment model, cellular memory, long-distance communication between enhancers and promoters, targets of activators, gene expression noise, etc.  Topics do not have to be limited to what has already been discussed in the lectures.</w:t>
      </w:r>
    </w:p>
    <w:p w14:paraId="0961EE10" w14:textId="77777777" w:rsidR="001365DA" w:rsidRPr="005649A7" w:rsidRDefault="001365DA" w:rsidP="001365DA">
      <w:pPr>
        <w:spacing w:line="276" w:lineRule="auto"/>
        <w:rPr>
          <w:rFonts w:asciiTheme="minorEastAsia" w:hAnsiTheme="minorEastAsia"/>
          <w:color w:val="000000" w:themeColor="text1"/>
          <w:szCs w:val="21"/>
        </w:rPr>
      </w:pPr>
    </w:p>
    <w:p w14:paraId="0CF685ED" w14:textId="77777777" w:rsidR="001365DA" w:rsidRPr="005649A7" w:rsidRDefault="001365DA" w:rsidP="001365DA">
      <w:pPr>
        <w:spacing w:line="276" w:lineRule="auto"/>
        <w:rPr>
          <w:rFonts w:asciiTheme="minorEastAsia" w:hAnsiTheme="minorEastAsia"/>
          <w:szCs w:val="21"/>
        </w:rPr>
      </w:pPr>
      <w:r w:rsidRPr="005649A7">
        <w:rPr>
          <w:rFonts w:asciiTheme="minorEastAsia" w:hAnsiTheme="minorEastAsia"/>
          <w:szCs w:val="21"/>
        </w:rPr>
        <w:t>答：1) 基因表达调控的基本模式是中心法则：DNA通过自我复制在世代中遗传，而在生命活动中，DNA转录成为RNA，RNA翻译成蛋白质，由蛋白质行使主要的生物学功能。这一过程中存在着多种调控机制。</w:t>
      </w:r>
    </w:p>
    <w:p w14:paraId="687C8BB8"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在真核细胞中最主要的调控发生在转录步骤，一段可转录的DNA序列(基因)的转录需要位于其前方的一段称为启动子的特异DNA序列的存在，而启动子需要与有关转录因子蛋白以及RNA聚合酶 (也是一类蛋白) 结合才能启动转录。同时在基因附近的DNA序列中还有很多调控原件，包括增强子、</w:t>
      </w:r>
      <w:proofErr w:type="gramStart"/>
      <w:r w:rsidRPr="005649A7">
        <w:rPr>
          <w:rFonts w:asciiTheme="minorEastAsia" w:hAnsiTheme="minorEastAsia"/>
          <w:szCs w:val="21"/>
        </w:rPr>
        <w:t>沉默子</w:t>
      </w:r>
      <w:proofErr w:type="gramEnd"/>
      <w:r w:rsidRPr="005649A7">
        <w:rPr>
          <w:rFonts w:asciiTheme="minorEastAsia" w:hAnsiTheme="minorEastAsia"/>
          <w:szCs w:val="21"/>
        </w:rPr>
        <w:t>等等，它们与特异的蛋白因子结合，控制基因在生物体中的时空特异性表达。这些蛋白因子又都是由其他的基因所编码，因此基因之间通过蛋白-DNA作用存在着复杂的相互调控网络。</w:t>
      </w:r>
    </w:p>
    <w:p w14:paraId="0D08FBA5"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此外的调控作用还包括着某些特定的RNA对转录过程的调控作用，RNA、蛋白因子对翻译前过程和翻译过程的调控作用，以及翻译完成后蛋白的折叠、修饰过程中发生的调控作用等等。</w:t>
      </w:r>
    </w:p>
    <w:p w14:paraId="2CAAAEB3"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2) 非编码RNA (non-coding RNA)：非编码RNA是一些不编码蛋白的基因的表达产物，与编码RNA (message RNA, mRNA) 相对。它们以RNA形式行使功能，包括翻译过程所必需的元件核糖体RNA (rRNA)和转运RNA (tRNA)、具有催化功能的核酶(酶的传统意义是指一类具有高效催化功能的蛋白，类似功能的核酸称为核酶)、具有调控作用的小分子RNA和其他非编码RNA等。其中RNA干扰 (RNAi) 作用和siRNA是最近发现的具有丰富调控作用的小分子RNA调控机制，它们能够通过降解相应mRNA的方式实现转录后调控。</w:t>
      </w:r>
    </w:p>
    <w:p w14:paraId="2AFCE6FD"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基因表达噪声 (gene expression noise)：一般情况下基因的表达调控能够以通常的形式发生，但是存在一些例外情况。例如，通过非正常表达部分蛋白可能异常激活或失活，从而导致细胞学上的表型。基因表达噪声可能来自于基因突变、环境影响等因素。</w:t>
      </w:r>
    </w:p>
    <w:p w14:paraId="43364935" w14:textId="77777777" w:rsidR="001365DA" w:rsidRPr="005649A7" w:rsidRDefault="001365DA" w:rsidP="001365DA">
      <w:pPr>
        <w:spacing w:line="276" w:lineRule="auto"/>
        <w:rPr>
          <w:rFonts w:asciiTheme="minorEastAsia" w:hAnsiTheme="minorEastAsia"/>
          <w:color w:val="000000" w:themeColor="text1"/>
          <w:szCs w:val="21"/>
        </w:rPr>
      </w:pPr>
    </w:p>
    <w:p w14:paraId="14A3532B" w14:textId="77777777" w:rsidR="001365DA" w:rsidRPr="005649A7" w:rsidRDefault="001365DA" w:rsidP="001365DA">
      <w:pPr>
        <w:autoSpaceDE w:val="0"/>
        <w:autoSpaceDN w:val="0"/>
        <w:adjustRightInd w:val="0"/>
        <w:snapToGrid w:val="0"/>
        <w:spacing w:line="276" w:lineRule="auto"/>
        <w:rPr>
          <w:rFonts w:asciiTheme="minorEastAsia" w:hAnsiTheme="minorEastAsia"/>
          <w:szCs w:val="21"/>
        </w:rPr>
      </w:pPr>
      <w:r w:rsidRPr="005649A7">
        <w:rPr>
          <w:rFonts w:asciiTheme="minorEastAsia" w:hAnsiTheme="minorEastAsia" w:hint="eastAsia"/>
          <w:szCs w:val="21"/>
        </w:rPr>
        <w:t xml:space="preserve">2. </w:t>
      </w:r>
      <w:r w:rsidRPr="005649A7">
        <w:rPr>
          <w:rFonts w:asciiTheme="minorEastAsia" w:hAnsiTheme="minorEastAsia"/>
          <w:szCs w:val="21"/>
        </w:rPr>
        <w:t>Describe in detail the mechanisms by which cells regulate DNA replication (i.e., DNA replication occurs only once per cell cycle) and ensure replication fidelity.</w:t>
      </w:r>
    </w:p>
    <w:p w14:paraId="58BA5516"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 xml:space="preserve"> 答:（1） 整个DNA的复制过程都严格受到调控。只有在适当的条件下DNA才能起始复制。例如在E.coli 中，新合成</w:t>
      </w:r>
      <w:proofErr w:type="gramStart"/>
      <w:r w:rsidRPr="005649A7">
        <w:rPr>
          <w:rFonts w:asciiTheme="minorEastAsia" w:hAnsiTheme="minorEastAsia"/>
          <w:szCs w:val="21"/>
        </w:rPr>
        <w:t>的链未甲基</w:t>
      </w:r>
      <w:proofErr w:type="gramEnd"/>
      <w:r w:rsidRPr="005649A7">
        <w:rPr>
          <w:rFonts w:asciiTheme="minorEastAsia" w:hAnsiTheme="minorEastAsia"/>
          <w:szCs w:val="21"/>
        </w:rPr>
        <w:t>化，经过一段时间，新合成的链甲基化后DNA才能起始新一轮复制。DNA的复制起始需要DnaA，DnaB，DnaC等蛋白。DnaA识别起始位点（ 9 bp repeats 和13 bp repeats），DnaB-DnaC复合物再结合，从而</w:t>
      </w:r>
      <w:proofErr w:type="gramStart"/>
      <w:r w:rsidRPr="005649A7">
        <w:rPr>
          <w:rFonts w:asciiTheme="minorEastAsia" w:hAnsiTheme="minorEastAsia"/>
          <w:szCs w:val="21"/>
        </w:rPr>
        <w:t>介</w:t>
      </w:r>
      <w:proofErr w:type="gramEnd"/>
      <w:r w:rsidRPr="005649A7">
        <w:rPr>
          <w:rFonts w:asciiTheme="minorEastAsia" w:hAnsiTheme="minorEastAsia"/>
          <w:szCs w:val="21"/>
        </w:rPr>
        <w:t>导DNA聚合酶的结合，复制</w:t>
      </w:r>
      <w:r w:rsidRPr="005649A7">
        <w:rPr>
          <w:rFonts w:asciiTheme="minorEastAsia" w:hAnsiTheme="minorEastAsia"/>
          <w:szCs w:val="21"/>
        </w:rPr>
        <w:lastRenderedPageBreak/>
        <w:t>起始。</w:t>
      </w:r>
    </w:p>
    <w:p w14:paraId="7F5F1D3B"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另外，真核生物中DNA复制起始需要一种licensing factor，这种因子存在于胞质中，不能穿过核膜，只有在有丝分裂后核膜破裂才有机会进入核。它在DNA复制后被降解，这样就保证了在每一个细胞周期中DNA只能复制一次。组成这个因子的蛋白有Cdc6，MCM 蛋白家族等，只有当细胞进入M 末期，才允许Cdc6 等蛋白积累及MCM 蛋白与ORF（origin recognition complex）结合重新组成前复制复合物，细胞才能进入下一个周期，起始DNA的新一轮复制。</w:t>
      </w:r>
    </w:p>
    <w:p w14:paraId="7EF16461"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 xml:space="preserve">在原核生物中：在大肠杆菌的复制原点存在一些被甲基化酶甲基化的位点，包括13 </w:t>
      </w:r>
      <w:proofErr w:type="gramStart"/>
      <w:r w:rsidRPr="005649A7">
        <w:rPr>
          <w:rFonts w:asciiTheme="minorEastAsia" w:hAnsiTheme="minorEastAsia"/>
          <w:szCs w:val="21"/>
        </w:rPr>
        <w:t>个</w:t>
      </w:r>
      <w:proofErr w:type="gramEnd"/>
      <w:r w:rsidRPr="005649A7">
        <w:rPr>
          <w:rFonts w:asciiTheme="minorEastAsia" w:hAnsiTheme="minorEastAsia"/>
          <w:szCs w:val="21"/>
        </w:rPr>
        <w:t>与DnaA 结合的位点。复制原点在起始一个复制循环后保持半甲基化并处于隔离状态约10 分钟。在这一时期，它与膜连接，且复制再次起始时被抑制。</w:t>
      </w:r>
    </w:p>
    <w:p w14:paraId="0DA4D880"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在真核生物中: 特许因子控制着真核生物的再复制。真核生物的基因组为多复制子，而且每一个复制子的复制原点在一个分裂循环中只被激活一次。这是可以通过提供一些限制速度成分来获得的，这些成分只在复制原点起一次作用或由于阻遏蛋白的存在阻止了已经用过的复制原点的再次复制。它在核中的存在先于复制。一轮复制将这个因子失活或破坏，另一轮复制就不能再发生，直到提供给更多的因子。细胞质中的因子只有在有丝分裂期间的核膜破裂时才能进入核中。这个调控系统实现两个目的。通过在复制后删除一个必需的成分，它阻止多次复制循环的发生。而且它提供一个反馈环，使复制的起始依赖于经历整个细胞分裂过程</w:t>
      </w:r>
    </w:p>
    <w:p w14:paraId="08125256"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特许因子的成分由酿酒酵母(S. cerevisiae)的蛋白质MCM2、3、5提供，这些蛋白质是复制所需的并只有在有丝分裂时进入细胞核。在动物细胞中发现了同源物，在这里MCM3在复制前受到染色体物质的约束，但在复制后被释放。动物细胞的MCM2、3、5 复合物在整个细胞循环中都保存在核中，暗示了它可能是特许因子中的一个成分；另一个成分可能只在有丝分裂时进入，可能对于MCM2、3、5 与染色体物质的连接是必须的。</w:t>
      </w:r>
    </w:p>
    <w:p w14:paraId="41ED6AAF" w14:textId="77777777" w:rsidR="001365DA" w:rsidRPr="005649A7"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（2）首先，DNA的半保留复制模式保证了复制过程的准确性。参与复制过程的DNA聚合酶使碱基在准确配对的情况下才能加入。这种酶的3′ -5′外切酶活性能够切除错误掺入的碱基，然后DNA聚合酶再掺入正确配对的碱基。另外，细胞内的各种错误修复机制能够对错误配对的碱基进行修复。所以这些机制共同保证DNA复制的出错率在一个很低的水平，不至于剧烈影响生物体必要功能，但又有机会进行突变。</w:t>
      </w:r>
    </w:p>
    <w:p w14:paraId="4C229351" w14:textId="77777777" w:rsidR="001365DA" w:rsidRDefault="001365DA" w:rsidP="001365DA">
      <w:pPr>
        <w:adjustRightInd w:val="0"/>
        <w:snapToGrid w:val="0"/>
        <w:spacing w:line="276" w:lineRule="auto"/>
        <w:rPr>
          <w:rFonts w:asciiTheme="minorEastAsia" w:hAnsiTheme="minorEastAsia"/>
          <w:szCs w:val="21"/>
        </w:rPr>
      </w:pPr>
      <w:r w:rsidRPr="005649A7">
        <w:rPr>
          <w:rFonts w:asciiTheme="minorEastAsia" w:hAnsiTheme="minorEastAsia"/>
          <w:szCs w:val="21"/>
        </w:rPr>
        <w:t>所有细菌的DNA聚合酶都具有3′-5′外切酶活性，该</w:t>
      </w:r>
      <w:proofErr w:type="gramStart"/>
      <w:r w:rsidRPr="005649A7">
        <w:rPr>
          <w:rFonts w:asciiTheme="minorEastAsia" w:hAnsiTheme="minorEastAsia"/>
          <w:szCs w:val="21"/>
        </w:rPr>
        <w:t>活性从</w:t>
      </w:r>
      <w:proofErr w:type="gramEnd"/>
      <w:r w:rsidRPr="005649A7">
        <w:rPr>
          <w:rFonts w:asciiTheme="minorEastAsia" w:hAnsiTheme="minorEastAsia"/>
          <w:szCs w:val="21"/>
        </w:rPr>
        <w:t>DNA合成的反方向进行。它提供了校正功能。</w:t>
      </w:r>
      <w:proofErr w:type="gramStart"/>
      <w:r w:rsidRPr="005649A7">
        <w:rPr>
          <w:rFonts w:asciiTheme="minorEastAsia" w:hAnsiTheme="minorEastAsia"/>
          <w:szCs w:val="21"/>
        </w:rPr>
        <w:t>在链的</w:t>
      </w:r>
      <w:proofErr w:type="gramEnd"/>
      <w:r w:rsidRPr="005649A7">
        <w:rPr>
          <w:rFonts w:asciiTheme="minorEastAsia" w:hAnsiTheme="minorEastAsia"/>
          <w:szCs w:val="21"/>
        </w:rPr>
        <w:t>延长阶段，一个前体核苷酸进入延长链的末端位置，形成磷酸脂键。聚合酶前移一个碱基对，为下一个前体核苷酸的进入</w:t>
      </w:r>
      <w:proofErr w:type="gramStart"/>
      <w:r w:rsidRPr="005649A7">
        <w:rPr>
          <w:rFonts w:asciiTheme="minorEastAsia" w:hAnsiTheme="minorEastAsia"/>
          <w:szCs w:val="21"/>
        </w:rPr>
        <w:t>作准备</w:t>
      </w:r>
      <w:proofErr w:type="gramEnd"/>
      <w:r w:rsidRPr="005649A7">
        <w:rPr>
          <w:rFonts w:asciiTheme="minorEastAsia" w:hAnsiTheme="minorEastAsia"/>
          <w:szCs w:val="21"/>
        </w:rPr>
        <w:t>，如果发生了错误，此酶将回退，切除添加的最后碱基，为另一个前体核苷酸的进入腾出位置。不同的DNA 聚合酶以不同的方法处理聚合与校正活性之间的关系。有些情况下，有活性的是同一蛋白亚基，但其它酶则包含不同的亚基。每种DNA 聚合酶具有一个特征性的错误率，它通过校正活性来减少。典型的校正可将复制中的错误率从10-5降低至10-7。</w:t>
      </w:r>
    </w:p>
    <w:p w14:paraId="657A58CC" w14:textId="77777777" w:rsidR="000718EE" w:rsidRPr="000111DB" w:rsidRDefault="000718EE" w:rsidP="000718EE">
      <w:pPr>
        <w:spacing w:line="360" w:lineRule="auto"/>
        <w:rPr>
          <w:rFonts w:eastAsia="幼圆"/>
        </w:rPr>
      </w:pPr>
      <w:r w:rsidRPr="000111DB">
        <w:rPr>
          <w:rFonts w:eastAsia="幼圆"/>
        </w:rPr>
        <w:t xml:space="preserve">Replication of methylated DNA gives hemimethylated DNA, which maintains its state at GATC sites until the Dam methylase restores the fully methylated condition. </w:t>
      </w:r>
      <w:r w:rsidRPr="000111DB">
        <w:rPr>
          <w:rFonts w:eastAsia="幼圆"/>
          <w:i/>
          <w:iCs/>
        </w:rPr>
        <w:t>oriC</w:t>
      </w:r>
      <w:r w:rsidRPr="000111DB">
        <w:rPr>
          <w:rFonts w:eastAsia="幼圆"/>
        </w:rPr>
        <w:t xml:space="preserve"> contains 11 repeats that are methylated on adenine on both strands.</w:t>
      </w:r>
    </w:p>
    <w:p w14:paraId="21AD8A2A" w14:textId="77777777" w:rsidR="000718EE" w:rsidRPr="000111DB" w:rsidRDefault="000718EE" w:rsidP="000718EE">
      <w:pPr>
        <w:spacing w:line="360" w:lineRule="auto"/>
        <w:rPr>
          <w:rFonts w:eastAsia="幼圆"/>
        </w:rPr>
      </w:pPr>
      <w:r w:rsidRPr="000111DB">
        <w:rPr>
          <w:rFonts w:eastAsia="幼圆"/>
        </w:rPr>
        <w:t>Replication generates hemimethylated DNA, which cannot initiate replication. There is a 13 min delay before the repeats are remethylated</w:t>
      </w:r>
      <w:r w:rsidRPr="000111DB">
        <w:rPr>
          <w:rFonts w:eastAsia="幼圆"/>
        </w:rPr>
        <w:t>。</w:t>
      </w:r>
    </w:p>
    <w:p w14:paraId="199A30FF" w14:textId="77777777" w:rsidR="000718EE" w:rsidRPr="000111DB" w:rsidRDefault="000718EE" w:rsidP="000718EE">
      <w:pPr>
        <w:spacing w:line="360" w:lineRule="auto"/>
        <w:rPr>
          <w:rFonts w:eastAsia="幼圆"/>
        </w:rPr>
      </w:pPr>
      <w:r w:rsidRPr="000111DB">
        <w:rPr>
          <w:rFonts w:eastAsia="幼圆"/>
        </w:rPr>
        <w:t xml:space="preserve">A membrane-bound inhibitor binds to hemimethylated DNA at the origin, and may function by preventing the binding of DnaA. It is released when the DNA is </w:t>
      </w:r>
      <w:proofErr w:type="gramStart"/>
      <w:r w:rsidRPr="000111DB">
        <w:rPr>
          <w:rFonts w:eastAsia="幼圆"/>
        </w:rPr>
        <w:t>remethylated.SeqA</w:t>
      </w:r>
      <w:proofErr w:type="gramEnd"/>
      <w:r w:rsidRPr="000111DB">
        <w:rPr>
          <w:rFonts w:eastAsia="幼圆"/>
        </w:rPr>
        <w:t xml:space="preserve"> binds to </w:t>
      </w:r>
      <w:r w:rsidRPr="000111DB">
        <w:rPr>
          <w:rFonts w:eastAsia="幼圆"/>
        </w:rPr>
        <w:lastRenderedPageBreak/>
        <w:t>hemimethylated DNA and is required for delaying rereplication. SeqA may interact with DnaA.</w:t>
      </w:r>
    </w:p>
    <w:p w14:paraId="4B5661E8" w14:textId="77777777" w:rsidR="000718EE" w:rsidRPr="000111DB" w:rsidRDefault="000718EE" w:rsidP="000718EE">
      <w:pPr>
        <w:spacing w:line="360" w:lineRule="auto"/>
        <w:rPr>
          <w:rFonts w:eastAsia="幼圆"/>
        </w:rPr>
      </w:pPr>
      <w:r w:rsidRPr="000111DB">
        <w:rPr>
          <w:rFonts w:eastAsia="幼圆"/>
        </w:rPr>
        <w:t>While the origins are hemimethylated, they bind to the cell membrane, and may be unavailable to methylases.</w:t>
      </w:r>
    </w:p>
    <w:p w14:paraId="4BF6CEC2" w14:textId="77777777" w:rsidR="000718EE" w:rsidRPr="000718EE" w:rsidRDefault="000718EE" w:rsidP="001365DA">
      <w:pPr>
        <w:adjustRightInd w:val="0"/>
        <w:snapToGrid w:val="0"/>
        <w:spacing w:line="276" w:lineRule="auto"/>
        <w:rPr>
          <w:rFonts w:asciiTheme="minorEastAsia" w:hAnsiTheme="minorEastAsia"/>
          <w:szCs w:val="21"/>
        </w:rPr>
      </w:pPr>
    </w:p>
    <w:p w14:paraId="5666BB45" w14:textId="77777777" w:rsidR="001365DA" w:rsidRPr="005649A7" w:rsidRDefault="001365DA" w:rsidP="001365DA">
      <w:pPr>
        <w:spacing w:line="276" w:lineRule="auto"/>
        <w:rPr>
          <w:rFonts w:asciiTheme="minorEastAsia" w:hAnsiTheme="minorEastAsia"/>
          <w:szCs w:val="21"/>
        </w:rPr>
      </w:pPr>
    </w:p>
    <w:p w14:paraId="3E2B3B41" w14:textId="77777777" w:rsidR="001365DA" w:rsidRDefault="001365DA">
      <w:pPr>
        <w:spacing w:line="360" w:lineRule="auto"/>
        <w:rPr>
          <w:color w:val="0000FF"/>
        </w:rPr>
      </w:pPr>
    </w:p>
    <w:p w14:paraId="1B8D09C0" w14:textId="77777777" w:rsidR="00656058" w:rsidRDefault="00070686">
      <w:pPr>
        <w:spacing w:line="360" w:lineRule="auto"/>
        <w:rPr>
          <w:color w:val="0000FF"/>
        </w:rPr>
      </w:pPr>
      <w:r>
        <w:rPr>
          <w:rFonts w:hint="eastAsia"/>
          <w:color w:val="0000FF"/>
        </w:rPr>
        <w:t>3</w:t>
      </w:r>
      <w:r>
        <w:rPr>
          <w:rFonts w:hint="eastAsia"/>
          <w:color w:val="0000FF"/>
        </w:rPr>
        <w:t>．</w:t>
      </w:r>
      <w:r>
        <w:rPr>
          <w:color w:val="0000FF"/>
        </w:rPr>
        <w:t xml:space="preserve">What is the newly recognized function of </w:t>
      </w:r>
      <w:r w:rsidRPr="00E067C8">
        <w:rPr>
          <w:color w:val="FF0000"/>
        </w:rPr>
        <w:t>adipose tissue</w:t>
      </w:r>
      <w:r>
        <w:rPr>
          <w:color w:val="0000FF"/>
        </w:rPr>
        <w:t>? Give a brief definition for adipokines</w:t>
      </w:r>
      <w:r>
        <w:rPr>
          <w:rFonts w:ascii="宋体" w:hAnsi="宋体" w:hint="eastAsia"/>
          <w:color w:val="0000FF"/>
        </w:rPr>
        <w:t>（脂肪）</w:t>
      </w:r>
      <w:r>
        <w:rPr>
          <w:color w:val="0000FF"/>
        </w:rPr>
        <w:t>. RBP4 (Retinol-Binding Protein 4) protein behaves as a novel adipokine given its role in glucose metabolism, and these findings support the notion that</w:t>
      </w:r>
      <w:r>
        <w:rPr>
          <w:b/>
          <w:color w:val="0000FF"/>
        </w:rPr>
        <w:t xml:space="preserve"> adipose serves as a glucose sensor</w:t>
      </w:r>
      <w:r>
        <w:rPr>
          <w:color w:val="0000FF"/>
        </w:rPr>
        <w:t xml:space="preserve">. From these studies, are you convinced that </w:t>
      </w:r>
      <w:r w:rsidRPr="00E067C8">
        <w:rPr>
          <w:b/>
          <w:color w:val="FF0000"/>
        </w:rPr>
        <w:t>RBP4</w:t>
      </w:r>
      <w:r>
        <w:rPr>
          <w:color w:val="0000FF"/>
        </w:rPr>
        <w:t xml:space="preserve"> acts as a signaling molecule</w:t>
      </w:r>
      <w:r>
        <w:rPr>
          <w:b/>
          <w:color w:val="0000FF"/>
        </w:rPr>
        <w:t xml:space="preserve"> involved in tissue-tissue communications in </w:t>
      </w:r>
      <w:r>
        <w:rPr>
          <w:color w:val="0000FF"/>
        </w:rPr>
        <w:t>the homeostatic regulation of</w:t>
      </w:r>
      <w:r>
        <w:rPr>
          <w:b/>
          <w:color w:val="0000FF"/>
        </w:rPr>
        <w:t xml:space="preserve"> blood glucose</w:t>
      </w:r>
      <w:r>
        <w:rPr>
          <w:color w:val="0000FF"/>
        </w:rPr>
        <w:t>? What more questions, if any, would you think that need to be answered to help unambiguously delineate the metabolic function of RBP4? Briefly describe at least one experimental study you can think of and your anticipated point that the experimental results may demonstrate. (300-500 words)</w:t>
      </w:r>
    </w:p>
    <w:p w14:paraId="0CBBDC20" w14:textId="77777777" w:rsidR="001365DA" w:rsidRPr="005649A7" w:rsidRDefault="001365DA" w:rsidP="001365DA">
      <w:pPr>
        <w:spacing w:line="276" w:lineRule="auto"/>
        <w:rPr>
          <w:rFonts w:asciiTheme="minorEastAsia" w:hAnsiTheme="minorEastAsia"/>
          <w:szCs w:val="21"/>
        </w:rPr>
      </w:pPr>
      <w:r w:rsidRPr="005649A7">
        <w:rPr>
          <w:rFonts w:asciiTheme="minorEastAsia" w:hAnsiTheme="minorEastAsia"/>
          <w:szCs w:val="21"/>
        </w:rPr>
        <w:t>Answer--1</w:t>
      </w:r>
    </w:p>
    <w:p w14:paraId="1DF87525" w14:textId="77777777" w:rsidR="001365DA" w:rsidRPr="005649A7" w:rsidRDefault="001365DA" w:rsidP="001365DA">
      <w:pPr>
        <w:spacing w:line="276" w:lineRule="auto"/>
        <w:ind w:firstLineChars="100" w:firstLine="210"/>
        <w:rPr>
          <w:rFonts w:asciiTheme="minorEastAsia" w:hAnsiTheme="minorEastAsia"/>
          <w:szCs w:val="21"/>
        </w:rPr>
      </w:pPr>
      <w:r w:rsidRPr="005649A7">
        <w:rPr>
          <w:rFonts w:asciiTheme="minorEastAsia" w:hAnsiTheme="minorEastAsia"/>
          <w:szCs w:val="21"/>
        </w:rPr>
        <w:t>脂肪组织不仅是多余能量的储存器，还是活跃的内分泌器官，是维持能量平衡和</w:t>
      </w:r>
      <w:proofErr w:type="gramStart"/>
      <w:r w:rsidRPr="005649A7">
        <w:rPr>
          <w:rFonts w:asciiTheme="minorEastAsia" w:hAnsiTheme="minorEastAsia"/>
          <w:szCs w:val="21"/>
        </w:rPr>
        <w:t>糖代谢</w:t>
      </w:r>
      <w:proofErr w:type="gramEnd"/>
      <w:r w:rsidRPr="005649A7">
        <w:rPr>
          <w:rFonts w:asciiTheme="minorEastAsia" w:hAnsiTheme="minorEastAsia"/>
          <w:szCs w:val="21"/>
        </w:rPr>
        <w:t>平衡的调节器，脂肪组织通过释放游离脂肪酸、瘦素、</w:t>
      </w:r>
      <w:proofErr w:type="gramStart"/>
      <w:r w:rsidRPr="005649A7">
        <w:rPr>
          <w:rFonts w:asciiTheme="minorEastAsia" w:hAnsiTheme="minorEastAsia"/>
          <w:szCs w:val="21"/>
        </w:rPr>
        <w:t>脂联</w:t>
      </w:r>
      <w:proofErr w:type="gramEnd"/>
      <w:r w:rsidRPr="005649A7">
        <w:rPr>
          <w:rFonts w:asciiTheme="minorEastAsia" w:hAnsiTheme="minorEastAsia"/>
          <w:szCs w:val="21"/>
        </w:rPr>
        <w:t>素、抵抗素、细胞因子</w:t>
      </w:r>
      <w:proofErr w:type="gramStart"/>
      <w:r w:rsidRPr="005649A7">
        <w:rPr>
          <w:rFonts w:asciiTheme="minorEastAsia" w:hAnsiTheme="minorEastAsia"/>
          <w:szCs w:val="21"/>
        </w:rPr>
        <w:t>及其它脑</w:t>
      </w:r>
      <w:proofErr w:type="gramEnd"/>
      <w:r w:rsidRPr="005649A7">
        <w:rPr>
          <w:rFonts w:asciiTheme="minorEastAsia" w:hAnsiTheme="minorEastAsia"/>
          <w:szCs w:val="21"/>
        </w:rPr>
        <w:t>和外周组织中起作用的分子来改变整个机体代谢。脂肪组织在维持能量及心血管的内环境稳定、葡萄糖及脂质代谢、免疫应答等方面发挥重要作用,并且与肥胖、糖尿病及其并发症有着紧密地联系。</w:t>
      </w:r>
    </w:p>
    <w:p w14:paraId="5FB2C4C9"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脂肪细胞因子（Adipokines）是脂肪细胞合成分泌的功能蛋白或多肽激素，它作为内源性信号分子作用于脂肪组织和能量代谢器官，从而控制机体内能量的合成和代谢活动的功能稳态</w:t>
      </w:r>
      <w:r w:rsidRPr="005649A7">
        <w:rPr>
          <w:rFonts w:asciiTheme="minorEastAsia" w:hAnsiTheme="minorEastAsia"/>
          <w:b/>
          <w:bCs/>
          <w:szCs w:val="21"/>
        </w:rPr>
        <w:t>，</w:t>
      </w:r>
      <w:r w:rsidRPr="005649A7">
        <w:rPr>
          <w:rFonts w:asciiTheme="minorEastAsia" w:hAnsiTheme="minorEastAsia"/>
          <w:bCs/>
          <w:szCs w:val="21"/>
        </w:rPr>
        <w:t>主要包括</w:t>
      </w:r>
      <w:r w:rsidRPr="005649A7">
        <w:rPr>
          <w:rFonts w:asciiTheme="minorEastAsia" w:hAnsiTheme="minorEastAsia"/>
          <w:szCs w:val="21"/>
        </w:rPr>
        <w:t>瘦素、</w:t>
      </w:r>
      <w:proofErr w:type="gramStart"/>
      <w:r w:rsidRPr="005649A7">
        <w:rPr>
          <w:rFonts w:asciiTheme="minorEastAsia" w:hAnsiTheme="minorEastAsia"/>
          <w:szCs w:val="21"/>
        </w:rPr>
        <w:t>脂联素</w:t>
      </w:r>
      <w:proofErr w:type="gramEnd"/>
      <w:r w:rsidRPr="005649A7">
        <w:rPr>
          <w:rFonts w:asciiTheme="minorEastAsia" w:hAnsiTheme="minorEastAsia"/>
          <w:szCs w:val="21"/>
        </w:rPr>
        <w:t>、抵抗素、酰化刺激蛋白、炎症细胞因子等等。</w:t>
      </w:r>
    </w:p>
    <w:p w14:paraId="683443A2" w14:textId="77777777" w:rsidR="001365DA" w:rsidRPr="005649A7" w:rsidRDefault="001365DA" w:rsidP="001365DA">
      <w:pPr>
        <w:spacing w:line="276" w:lineRule="auto"/>
        <w:ind w:firstLine="480"/>
        <w:rPr>
          <w:rFonts w:asciiTheme="minorEastAsia" w:hAnsiTheme="minorEastAsia"/>
          <w:szCs w:val="21"/>
        </w:rPr>
      </w:pPr>
      <w:r w:rsidRPr="005649A7">
        <w:rPr>
          <w:rFonts w:asciiTheme="minorEastAsia" w:hAnsiTheme="minorEastAsia"/>
          <w:szCs w:val="21"/>
          <w:highlight w:val="yellow"/>
        </w:rPr>
        <w:t>RBP4的功能：在正常个体中，胰岛素与分布于细胞膜上的相应胰岛素受体结合后，刺激GLUT4（</w:t>
      </w:r>
      <w:r w:rsidRPr="005649A7">
        <w:rPr>
          <w:rFonts w:asciiTheme="minorEastAsia" w:hAnsiTheme="minorEastAsia" w:cs="Arial"/>
          <w:color w:val="000000"/>
          <w:szCs w:val="21"/>
        </w:rPr>
        <w:t>葡萄糖转运蛋白4</w:t>
      </w:r>
      <w:r w:rsidRPr="005649A7">
        <w:rPr>
          <w:rFonts w:asciiTheme="minorEastAsia" w:hAnsiTheme="minorEastAsia"/>
          <w:szCs w:val="21"/>
          <w:highlight w:val="yellow"/>
        </w:rPr>
        <w:t>）通路将葡萄糖转运到肌肉组织和脂肪细胞中，并抑制肝脏生成葡萄糖，由此维持血糖处于正常水平。</w:t>
      </w:r>
      <w:r w:rsidRPr="005649A7">
        <w:rPr>
          <w:rFonts w:asciiTheme="minorEastAsia" w:hAnsiTheme="minorEastAsia"/>
          <w:szCs w:val="21"/>
        </w:rPr>
        <w:t>在脂肪组织中，葡萄糖为合成脂肪提供能量，而脂肪是机体主要的能源库。Yang等人发现，在肥胖动物的脂肪组织中，GLUT4的表达量降低，伴随的是脂肪细胞分泌的RBP4表达量和分泌量的增加，它一方面作用于肌肉减少对葡萄糖的摄取，另一方面作用于肝脏导致葡萄糖生成，从而使血糖升高引起糖尿病。RBP4这种分泌因子，可能与视黄醇（维生素A）</w:t>
      </w:r>
      <w:proofErr w:type="gramStart"/>
      <w:r w:rsidRPr="005649A7">
        <w:rPr>
          <w:rFonts w:asciiTheme="minorEastAsia" w:hAnsiTheme="minorEastAsia"/>
          <w:szCs w:val="21"/>
        </w:rPr>
        <w:t>一</w:t>
      </w:r>
      <w:proofErr w:type="gramEnd"/>
      <w:r w:rsidRPr="005649A7">
        <w:rPr>
          <w:rFonts w:asciiTheme="minorEastAsia" w:hAnsiTheme="minorEastAsia"/>
          <w:szCs w:val="21"/>
        </w:rPr>
        <w:t>起作用，从而削弱肌肉组织中胰岛素信号通路，阻遏葡萄糖的转运，并干扰胰岛素对肝脏中葡萄糖生成的抑制作用，最终导致血糖升高。</w:t>
      </w:r>
    </w:p>
    <w:p w14:paraId="38139E48" w14:textId="77777777" w:rsidR="001365DA" w:rsidRPr="005649A7" w:rsidRDefault="001365DA" w:rsidP="001365DA">
      <w:pPr>
        <w:autoSpaceDE w:val="0"/>
        <w:autoSpaceDN w:val="0"/>
        <w:adjustRightInd w:val="0"/>
        <w:spacing w:line="276" w:lineRule="auto"/>
        <w:ind w:firstLineChars="200" w:firstLine="420"/>
        <w:rPr>
          <w:rFonts w:asciiTheme="minorEastAsia" w:hAnsiTheme="minorEastAsia" w:cs="宋体"/>
          <w:szCs w:val="21"/>
          <w:lang w:val="zh-CN"/>
        </w:rPr>
      </w:pPr>
      <w:r w:rsidRPr="005649A7">
        <w:rPr>
          <w:rFonts w:asciiTheme="minorEastAsia" w:hAnsiTheme="minorEastAsia" w:cs="宋体"/>
          <w:szCs w:val="21"/>
          <w:lang w:val="zh-CN"/>
        </w:rPr>
        <w:t>但是目前的研究还不能完全证明</w:t>
      </w:r>
      <w:r w:rsidRPr="005649A7">
        <w:rPr>
          <w:rFonts w:asciiTheme="minorEastAsia" w:hAnsiTheme="minorEastAsia" w:cs="宋体"/>
          <w:szCs w:val="21"/>
        </w:rPr>
        <w:t>RBP4</w:t>
      </w:r>
      <w:r w:rsidRPr="005649A7">
        <w:rPr>
          <w:rFonts w:asciiTheme="minorEastAsia" w:hAnsiTheme="minorEastAsia" w:cs="宋体"/>
          <w:szCs w:val="21"/>
          <w:lang w:val="zh-CN"/>
        </w:rPr>
        <w:t>就是组织间交流的信号分子。因为整个调控过程还有很多不清楚的地方：</w:t>
      </w:r>
    </w:p>
    <w:p w14:paraId="63ABF05E" w14:textId="77777777" w:rsidR="001365DA" w:rsidRPr="005649A7" w:rsidRDefault="001365DA" w:rsidP="001365DA">
      <w:pPr>
        <w:autoSpaceDE w:val="0"/>
        <w:autoSpaceDN w:val="0"/>
        <w:adjustRightInd w:val="0"/>
        <w:spacing w:line="276" w:lineRule="auto"/>
        <w:rPr>
          <w:rFonts w:asciiTheme="minorEastAsia" w:hAnsiTheme="minorEastAsia" w:cs="宋体"/>
          <w:szCs w:val="21"/>
          <w:lang w:val="zh-CN"/>
        </w:rPr>
      </w:pPr>
      <w:r w:rsidRPr="005649A7">
        <w:rPr>
          <w:rFonts w:asciiTheme="minorEastAsia" w:hAnsiTheme="minorEastAsia" w:cs="宋体"/>
          <w:szCs w:val="21"/>
          <w:lang w:val="zh-CN"/>
        </w:rPr>
        <w:t>1、我们还不知道GLUT4本身的表达水平和进入脂肪细胞的糖的多少是否给</w:t>
      </w:r>
      <w:r w:rsidRPr="005649A7">
        <w:rPr>
          <w:rFonts w:asciiTheme="minorEastAsia" w:hAnsiTheme="minorEastAsia"/>
          <w:szCs w:val="21"/>
        </w:rPr>
        <w:t>RBP4</w:t>
      </w:r>
      <w:r w:rsidRPr="005649A7">
        <w:rPr>
          <w:rFonts w:asciiTheme="minorEastAsia" w:hAnsiTheme="minorEastAsia" w:cs="宋体"/>
          <w:szCs w:val="21"/>
          <w:lang w:val="zh-CN"/>
        </w:rPr>
        <w:t>的分泌提供了直接的信号。</w:t>
      </w:r>
    </w:p>
    <w:p w14:paraId="56313989" w14:textId="77777777" w:rsidR="001365DA" w:rsidRPr="005649A7" w:rsidRDefault="001365DA" w:rsidP="001365DA">
      <w:pPr>
        <w:autoSpaceDE w:val="0"/>
        <w:autoSpaceDN w:val="0"/>
        <w:adjustRightInd w:val="0"/>
        <w:spacing w:line="276" w:lineRule="auto"/>
        <w:rPr>
          <w:rFonts w:asciiTheme="minorEastAsia" w:hAnsiTheme="minorEastAsia" w:cs="宋体"/>
          <w:szCs w:val="21"/>
          <w:lang w:val="zh-CN"/>
        </w:rPr>
      </w:pPr>
      <w:r w:rsidRPr="005649A7">
        <w:rPr>
          <w:rFonts w:asciiTheme="minorEastAsia" w:hAnsiTheme="minorEastAsia" w:cs="宋体"/>
          <w:szCs w:val="21"/>
          <w:lang w:val="zh-CN"/>
        </w:rPr>
        <w:lastRenderedPageBreak/>
        <w:t>2、由于在肥胖和II型糖尿病患者中，GLUT4也有一定表达，但我们还不清楚在杂合型的脂肪组织</w:t>
      </w:r>
      <w:proofErr w:type="gramStart"/>
      <w:r w:rsidRPr="005649A7">
        <w:rPr>
          <w:rFonts w:asciiTheme="minorEastAsia" w:hAnsiTheme="minorEastAsia" w:cs="宋体"/>
          <w:szCs w:val="21"/>
          <w:lang w:val="zh-CN"/>
        </w:rPr>
        <w:t>中敲除了</w:t>
      </w:r>
      <w:proofErr w:type="gramEnd"/>
      <w:r w:rsidRPr="005649A7">
        <w:rPr>
          <w:rFonts w:asciiTheme="minorEastAsia" w:hAnsiTheme="minorEastAsia" w:cs="宋体"/>
          <w:szCs w:val="21"/>
          <w:lang w:val="zh-CN"/>
        </w:rPr>
        <w:t>GLUT4的小鼠中，其血液中的</w:t>
      </w:r>
      <w:r w:rsidRPr="005649A7">
        <w:rPr>
          <w:rFonts w:asciiTheme="minorEastAsia" w:hAnsiTheme="minorEastAsia"/>
          <w:szCs w:val="21"/>
        </w:rPr>
        <w:t>RBP4</w:t>
      </w:r>
      <w:r w:rsidRPr="005649A7">
        <w:rPr>
          <w:rFonts w:asciiTheme="minorEastAsia" w:hAnsiTheme="minorEastAsia" w:cs="宋体"/>
          <w:szCs w:val="21"/>
          <w:lang w:val="zh-CN"/>
        </w:rPr>
        <w:t>含量。</w:t>
      </w:r>
    </w:p>
    <w:p w14:paraId="3979327C" w14:textId="77777777" w:rsidR="001365DA" w:rsidRPr="005649A7" w:rsidRDefault="001365DA" w:rsidP="001365DA">
      <w:pPr>
        <w:autoSpaceDE w:val="0"/>
        <w:autoSpaceDN w:val="0"/>
        <w:adjustRightInd w:val="0"/>
        <w:spacing w:line="276" w:lineRule="auto"/>
        <w:rPr>
          <w:rFonts w:asciiTheme="minorEastAsia" w:hAnsiTheme="minorEastAsia" w:cs="宋体"/>
          <w:szCs w:val="21"/>
          <w:lang w:val="zh-CN"/>
        </w:rPr>
      </w:pPr>
      <w:r w:rsidRPr="005649A7">
        <w:rPr>
          <w:rFonts w:asciiTheme="minorEastAsia" w:hAnsiTheme="minorEastAsia" w:cs="宋体"/>
          <w:szCs w:val="21"/>
          <w:lang w:val="zh-CN"/>
        </w:rPr>
        <w:t>3、脂肪组织</w:t>
      </w:r>
      <w:proofErr w:type="gramStart"/>
      <w:r w:rsidRPr="005649A7">
        <w:rPr>
          <w:rFonts w:asciiTheme="minorEastAsia" w:hAnsiTheme="minorEastAsia" w:cs="宋体"/>
          <w:szCs w:val="21"/>
          <w:lang w:val="zh-CN"/>
        </w:rPr>
        <w:t>中敲除了</w:t>
      </w:r>
      <w:proofErr w:type="gramEnd"/>
      <w:r w:rsidRPr="005649A7">
        <w:rPr>
          <w:rFonts w:asciiTheme="minorEastAsia" w:hAnsiTheme="minorEastAsia" w:cs="宋体"/>
          <w:szCs w:val="21"/>
          <w:lang w:val="zh-CN"/>
        </w:rPr>
        <w:t>胰岛素受体的小鼠也表现出在受胰岛素刺激时对糖的吸收下降，但我们不知道其中是不是也是</w:t>
      </w:r>
      <w:r w:rsidRPr="005649A7">
        <w:rPr>
          <w:rFonts w:asciiTheme="minorEastAsia" w:hAnsiTheme="minorEastAsia"/>
          <w:szCs w:val="21"/>
        </w:rPr>
        <w:t>RBP4</w:t>
      </w:r>
      <w:r w:rsidRPr="005649A7">
        <w:rPr>
          <w:rFonts w:asciiTheme="minorEastAsia" w:hAnsiTheme="minorEastAsia" w:cs="宋体"/>
          <w:szCs w:val="21"/>
          <w:lang w:val="zh-CN"/>
        </w:rPr>
        <w:t>在起作用。</w:t>
      </w:r>
    </w:p>
    <w:p w14:paraId="7992803B" w14:textId="77777777" w:rsidR="001365DA" w:rsidRPr="005649A7" w:rsidRDefault="001365DA" w:rsidP="001365DA">
      <w:pPr>
        <w:autoSpaceDE w:val="0"/>
        <w:autoSpaceDN w:val="0"/>
        <w:adjustRightInd w:val="0"/>
        <w:spacing w:line="276" w:lineRule="auto"/>
        <w:rPr>
          <w:rFonts w:asciiTheme="minorEastAsia" w:hAnsiTheme="minorEastAsia" w:cs="宋体"/>
          <w:szCs w:val="21"/>
          <w:lang w:val="zh-CN"/>
        </w:rPr>
      </w:pPr>
      <w:r w:rsidRPr="005649A7">
        <w:rPr>
          <w:rFonts w:asciiTheme="minorEastAsia" w:hAnsiTheme="minorEastAsia" w:cs="宋体"/>
          <w:szCs w:val="21"/>
          <w:lang w:val="zh-CN"/>
        </w:rPr>
        <w:t>4、我们还不清楚</w:t>
      </w:r>
      <w:r w:rsidRPr="005649A7">
        <w:rPr>
          <w:rFonts w:asciiTheme="minorEastAsia" w:hAnsiTheme="minorEastAsia"/>
          <w:szCs w:val="21"/>
        </w:rPr>
        <w:t>RBP4</w:t>
      </w:r>
      <w:r w:rsidRPr="005649A7">
        <w:rPr>
          <w:rFonts w:asciiTheme="minorEastAsia" w:hAnsiTheme="minorEastAsia" w:cs="宋体"/>
          <w:szCs w:val="21"/>
          <w:lang w:val="zh-CN"/>
        </w:rPr>
        <w:t>是在转录、翻译、分泌、还是清除的过程中受到调控的。</w:t>
      </w:r>
    </w:p>
    <w:p w14:paraId="044E58B0" w14:textId="77777777" w:rsidR="001365DA" w:rsidRPr="005649A7" w:rsidRDefault="001365DA" w:rsidP="001365DA">
      <w:pPr>
        <w:autoSpaceDE w:val="0"/>
        <w:autoSpaceDN w:val="0"/>
        <w:adjustRightInd w:val="0"/>
        <w:spacing w:line="276" w:lineRule="auto"/>
        <w:rPr>
          <w:rFonts w:asciiTheme="minorEastAsia" w:hAnsiTheme="minorEastAsia" w:cs="宋体"/>
          <w:szCs w:val="21"/>
          <w:lang w:val="zh-CN"/>
        </w:rPr>
      </w:pPr>
      <w:r w:rsidRPr="005649A7">
        <w:rPr>
          <w:rFonts w:asciiTheme="minorEastAsia" w:hAnsiTheme="minorEastAsia" w:cs="宋体"/>
          <w:szCs w:val="21"/>
          <w:lang w:val="zh-CN"/>
        </w:rPr>
        <w:t>5、我们还不知道</w:t>
      </w:r>
      <w:r w:rsidRPr="005649A7">
        <w:rPr>
          <w:rFonts w:asciiTheme="minorEastAsia" w:hAnsiTheme="minorEastAsia"/>
          <w:szCs w:val="21"/>
        </w:rPr>
        <w:t>RBP4</w:t>
      </w:r>
      <w:r w:rsidRPr="005649A7">
        <w:rPr>
          <w:rFonts w:asciiTheme="minorEastAsia" w:hAnsiTheme="minorEastAsia" w:cs="宋体"/>
          <w:szCs w:val="21"/>
          <w:lang w:val="zh-CN"/>
        </w:rPr>
        <w:t>是如何影响肌肉组织所接受到的胰岛素信号，以及如何影响肝脏对糖原的释放。</w:t>
      </w:r>
    </w:p>
    <w:p w14:paraId="4CAD1827" w14:textId="77777777" w:rsidR="001365DA" w:rsidRPr="005649A7" w:rsidRDefault="001365DA" w:rsidP="001365DA">
      <w:pPr>
        <w:spacing w:line="276" w:lineRule="auto"/>
        <w:rPr>
          <w:rFonts w:asciiTheme="minorEastAsia" w:hAnsiTheme="minorEastAsia"/>
          <w:szCs w:val="21"/>
        </w:rPr>
      </w:pPr>
      <w:r w:rsidRPr="005649A7">
        <w:rPr>
          <w:rFonts w:asciiTheme="minorEastAsia" w:hAnsiTheme="minorEastAsia"/>
          <w:szCs w:val="21"/>
        </w:rPr>
        <w:t>设计实验证明：（不确定）</w:t>
      </w:r>
    </w:p>
    <w:p w14:paraId="27845D32" w14:textId="77777777" w:rsidR="001365DA" w:rsidRPr="005649A7" w:rsidRDefault="001365DA" w:rsidP="001365DA">
      <w:pPr>
        <w:widowControl/>
        <w:numPr>
          <w:ilvl w:val="0"/>
          <w:numId w:val="14"/>
        </w:numPr>
        <w:spacing w:line="276" w:lineRule="auto"/>
        <w:rPr>
          <w:rFonts w:asciiTheme="minorEastAsia" w:hAnsiTheme="minorEastAsia"/>
          <w:szCs w:val="21"/>
        </w:rPr>
      </w:pPr>
      <w:r w:rsidRPr="005649A7">
        <w:rPr>
          <w:rFonts w:asciiTheme="minorEastAsia" w:hAnsiTheme="minorEastAsia"/>
          <w:szCs w:val="21"/>
        </w:rPr>
        <w:t>利用DNA阵列技术观察adipose－Glut4（-/-）型小鼠脂肪组织中的视黄醇结合蛋白－4(RBP-4)的表达量是否增加，并用MS/MS技术具体检测RBP4的含量。</w:t>
      </w:r>
    </w:p>
    <w:p w14:paraId="1BF81684" w14:textId="77777777" w:rsidR="001365DA" w:rsidRPr="005649A7" w:rsidRDefault="001365DA" w:rsidP="001365DA">
      <w:pPr>
        <w:widowControl/>
        <w:numPr>
          <w:ilvl w:val="0"/>
          <w:numId w:val="14"/>
        </w:numPr>
        <w:spacing w:line="276" w:lineRule="auto"/>
        <w:rPr>
          <w:rFonts w:asciiTheme="minorEastAsia" w:hAnsiTheme="minorEastAsia"/>
          <w:szCs w:val="21"/>
        </w:rPr>
      </w:pPr>
      <w:r w:rsidRPr="005649A7">
        <w:rPr>
          <w:rFonts w:asciiTheme="minorEastAsia" w:hAnsiTheme="minorEastAsia"/>
          <w:szCs w:val="21"/>
        </w:rPr>
        <w:t>通过转基因技术过表达人源RBP4或将重组RBP4注射到正常小鼠体内，可以引起机体对胰岛素的抵抗。相反，将Rbp4基因敲除后，机体对胰岛素的敏感性增加。用高脂食物喂养小鼠，使其患上肥胖症，</w:t>
      </w:r>
      <w:proofErr w:type="gramStart"/>
      <w:r w:rsidRPr="005649A7">
        <w:rPr>
          <w:rFonts w:asciiTheme="minorEastAsia" w:hAnsiTheme="minorEastAsia"/>
          <w:szCs w:val="21"/>
        </w:rPr>
        <w:t>而后让</w:t>
      </w:r>
      <w:proofErr w:type="gramEnd"/>
      <w:r w:rsidRPr="005649A7">
        <w:rPr>
          <w:rFonts w:asciiTheme="minorEastAsia" w:hAnsiTheme="minorEastAsia"/>
          <w:szCs w:val="21"/>
        </w:rPr>
        <w:t>小鼠服用一种人工合成的类维生素A－Fenretinide，发现RBP4可以大量随尿液排出和小鼠对胰岛素的敏感性增加，对葡萄糖的低吸收状况有所改善。由此证明RBP4可以作为一种组织间交流的信号分子。</w:t>
      </w:r>
    </w:p>
    <w:p w14:paraId="17848725" w14:textId="77777777" w:rsidR="001365DA" w:rsidRPr="005649A7" w:rsidRDefault="001365DA" w:rsidP="001365DA">
      <w:pPr>
        <w:spacing w:line="276" w:lineRule="auto"/>
        <w:rPr>
          <w:rFonts w:asciiTheme="minorEastAsia" w:hAnsiTheme="minorEastAsia"/>
          <w:color w:val="0000FF"/>
          <w:szCs w:val="21"/>
        </w:rPr>
      </w:pPr>
    </w:p>
    <w:p w14:paraId="52414AF7" w14:textId="77777777" w:rsidR="001365DA" w:rsidRPr="005649A7" w:rsidRDefault="001365DA" w:rsidP="001365DA">
      <w:pPr>
        <w:spacing w:line="276" w:lineRule="auto"/>
        <w:rPr>
          <w:rFonts w:asciiTheme="minorEastAsia" w:hAnsiTheme="minorEastAsia"/>
          <w:color w:val="000000" w:themeColor="text1"/>
          <w:szCs w:val="21"/>
        </w:rPr>
      </w:pPr>
      <w:r w:rsidRPr="005649A7">
        <w:rPr>
          <w:rFonts w:asciiTheme="minorEastAsia" w:hAnsiTheme="minorEastAsia"/>
          <w:color w:val="000000" w:themeColor="text1"/>
          <w:szCs w:val="21"/>
        </w:rPr>
        <w:t>Answer—2</w:t>
      </w:r>
    </w:p>
    <w:p w14:paraId="2DE5CC3C"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现在认为，脂肪组织能够行使内分泌腺的功能，它能够分泌多种因子调节生物体的新陈代谢活动。Adiponectin是由脂肪组织所分泌的，能够在脑组织和身体其它组织发生作用，从而调节新陈代谢的一类信号分子，包括多肽、蛋白、游离脂肪酸等等。</w:t>
      </w:r>
    </w:p>
    <w:p w14:paraId="63D8DFDA"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我认为RBP4是一种在血糖调节平衡过程中参与组织-组织通讯的信号分子。已有证据表明：它由脂肪细胞分泌，在肥胖小鼠或人体内的浓度水平高于正常个体。RBP4能够降低肌肉组织对胰岛素的敏感性，从而抑制</w:t>
      </w:r>
      <w:proofErr w:type="gramStart"/>
      <w:r w:rsidRPr="005649A7">
        <w:rPr>
          <w:rFonts w:asciiTheme="minorEastAsia" w:hAnsiTheme="minorEastAsia"/>
          <w:szCs w:val="21"/>
        </w:rPr>
        <w:t>肌</w:t>
      </w:r>
      <w:proofErr w:type="gramEnd"/>
      <w:r w:rsidRPr="005649A7">
        <w:rPr>
          <w:rFonts w:asciiTheme="minorEastAsia" w:hAnsiTheme="minorEastAsia"/>
          <w:szCs w:val="21"/>
        </w:rPr>
        <w:t>糖原合成；同时升高肝组织中磷酸烯醇式丙酮酸</w:t>
      </w:r>
      <w:proofErr w:type="gramStart"/>
      <w:r w:rsidRPr="005649A7">
        <w:rPr>
          <w:rFonts w:asciiTheme="minorEastAsia" w:hAnsiTheme="minorEastAsia"/>
          <w:szCs w:val="21"/>
        </w:rPr>
        <w:t>羧</w:t>
      </w:r>
      <w:proofErr w:type="gramEnd"/>
      <w:r w:rsidRPr="005649A7">
        <w:rPr>
          <w:rFonts w:asciiTheme="minorEastAsia" w:hAnsiTheme="minorEastAsia"/>
          <w:szCs w:val="21"/>
        </w:rPr>
        <w:t>激酶(PEPCK)活性，促进肝糖原分解；综合结果是升高血糖浓度。特异性敲除脂肪细胞GLUT4基因(编码一种能够与血糖发生作用的受体蛋白)小鼠对胰岛素的敏感性降低，而一些抑制RBP4的药物可以部分恢复。由此推测其可能的作用机制是脂肪细胞中GLUT4在高血糖浓度作用下抑制其分泌RBP4，降低其对肌肉和肝组织的影响。可以通过体外的实验直接证明这一点：培养正常的和GLUT4敲除的脂肪细胞系，收集包含其代谢产物的培养基，添加到分离培养的肌肉细胞或肝细胞系中，检测后者的反应，如对胰岛素的敏感性(对葡萄糖的代谢率变化)或肝糖分解作用的活性等。若后者存在应答反应，可证明RBP4的这一作用。</w:t>
      </w:r>
    </w:p>
    <w:p w14:paraId="1210A808" w14:textId="77777777" w:rsidR="001365DA" w:rsidRPr="001365DA" w:rsidRDefault="001365DA">
      <w:pPr>
        <w:spacing w:line="360" w:lineRule="auto"/>
        <w:rPr>
          <w:color w:val="0000FF"/>
        </w:rPr>
      </w:pPr>
    </w:p>
    <w:p w14:paraId="240AFBB9" w14:textId="77777777" w:rsidR="00656058" w:rsidRDefault="00656058">
      <w:pPr>
        <w:spacing w:line="360" w:lineRule="auto"/>
        <w:rPr>
          <w:color w:val="0000FF"/>
        </w:rPr>
      </w:pPr>
    </w:p>
    <w:p w14:paraId="5467A041" w14:textId="77777777" w:rsidR="00656058" w:rsidRDefault="00070686">
      <w:r>
        <w:rPr>
          <w:rFonts w:ascii="宋体" w:hAnsi="宋体"/>
        </w:rPr>
        <w:t>.</w:t>
      </w:r>
    </w:p>
    <w:p w14:paraId="267BB25C" w14:textId="77777777" w:rsidR="00656058" w:rsidRDefault="00656058"/>
    <w:p w14:paraId="7276379B" w14:textId="77777777" w:rsidR="00656058" w:rsidRPr="00E067C8" w:rsidRDefault="00070686">
      <w:pPr>
        <w:spacing w:line="360" w:lineRule="auto"/>
        <w:rPr>
          <w:color w:val="FF0000"/>
          <w:szCs w:val="21"/>
        </w:rPr>
      </w:pPr>
      <w:r>
        <w:rPr>
          <w:color w:val="0000FF"/>
          <w:szCs w:val="21"/>
        </w:rPr>
        <w:t xml:space="preserve">5. Using </w:t>
      </w:r>
      <w:r w:rsidRPr="00E067C8">
        <w:rPr>
          <w:color w:val="FF0000"/>
          <w:szCs w:val="21"/>
        </w:rPr>
        <w:t>bioinformatics tools,</w:t>
      </w:r>
      <w:r>
        <w:rPr>
          <w:color w:val="0000FF"/>
          <w:szCs w:val="21"/>
        </w:rPr>
        <w:t xml:space="preserve"> you have identified cDNA that is likely to encode a </w:t>
      </w:r>
      <w:r w:rsidRPr="00E067C8">
        <w:rPr>
          <w:color w:val="FF0000"/>
          <w:szCs w:val="21"/>
        </w:rPr>
        <w:t xml:space="preserve">voltage-gated ion channel.  </w:t>
      </w:r>
    </w:p>
    <w:p w14:paraId="3C401A63" w14:textId="77777777" w:rsidR="00656058" w:rsidRDefault="00070686">
      <w:pPr>
        <w:spacing w:line="360" w:lineRule="auto"/>
        <w:ind w:firstLineChars="200" w:firstLine="420"/>
        <w:rPr>
          <w:color w:val="0000FF"/>
          <w:szCs w:val="21"/>
        </w:rPr>
      </w:pPr>
      <w:r>
        <w:rPr>
          <w:color w:val="0000FF"/>
          <w:szCs w:val="21"/>
        </w:rPr>
        <w:t xml:space="preserve">1) (40%) Select one region/domain below that, if with high homology to shaker potassium </w:t>
      </w:r>
      <w:r>
        <w:rPr>
          <w:color w:val="0000FF"/>
          <w:szCs w:val="21"/>
        </w:rPr>
        <w:lastRenderedPageBreak/>
        <w:t>channel, will give the highest confidence that it is a potassium channel. Why?</w:t>
      </w:r>
    </w:p>
    <w:p w14:paraId="02412328" w14:textId="77777777" w:rsidR="00656058" w:rsidRDefault="00070686">
      <w:pPr>
        <w:spacing w:line="360" w:lineRule="auto"/>
        <w:rPr>
          <w:color w:val="0000FF"/>
          <w:szCs w:val="21"/>
        </w:rPr>
      </w:pPr>
      <w:proofErr w:type="gramStart"/>
      <w:r>
        <w:rPr>
          <w:rFonts w:hint="eastAsia"/>
          <w:color w:val="0000FF"/>
          <w:szCs w:val="21"/>
        </w:rPr>
        <w:t>a.</w:t>
      </w:r>
      <w:r>
        <w:rPr>
          <w:color w:val="0000FF"/>
          <w:szCs w:val="21"/>
        </w:rPr>
        <w:t>voltage</w:t>
      </w:r>
      <w:proofErr w:type="gramEnd"/>
      <w:r>
        <w:rPr>
          <w:color w:val="0000FF"/>
          <w:szCs w:val="21"/>
        </w:rPr>
        <w:t>-sensor region</w:t>
      </w:r>
      <w:r>
        <w:rPr>
          <w:rFonts w:hint="eastAsia"/>
          <w:color w:val="0000FF"/>
          <w:szCs w:val="21"/>
        </w:rPr>
        <w:t xml:space="preserve">  b.</w:t>
      </w:r>
      <w:r>
        <w:rPr>
          <w:color w:val="0000FF"/>
          <w:szCs w:val="21"/>
        </w:rPr>
        <w:t>assembly domain</w:t>
      </w:r>
      <w:r>
        <w:rPr>
          <w:rFonts w:hint="eastAsia"/>
          <w:color w:val="0000FF"/>
          <w:szCs w:val="21"/>
        </w:rPr>
        <w:t xml:space="preserve">  c.</w:t>
      </w:r>
      <w:r>
        <w:rPr>
          <w:color w:val="0000FF"/>
          <w:szCs w:val="21"/>
        </w:rPr>
        <w:t>inactivation domain</w:t>
      </w:r>
      <w:r>
        <w:rPr>
          <w:rFonts w:hint="eastAsia"/>
          <w:color w:val="0000FF"/>
          <w:szCs w:val="21"/>
        </w:rPr>
        <w:t xml:space="preserve">  d.</w:t>
      </w:r>
      <w:r>
        <w:rPr>
          <w:color w:val="0000FF"/>
          <w:szCs w:val="21"/>
        </w:rPr>
        <w:t>pore forming region</w:t>
      </w:r>
    </w:p>
    <w:p w14:paraId="17EE6B2F" w14:textId="77777777" w:rsidR="00656058" w:rsidRDefault="00070686">
      <w:pPr>
        <w:spacing w:line="360" w:lineRule="auto"/>
        <w:ind w:firstLineChars="200" w:firstLine="420"/>
        <w:rPr>
          <w:color w:val="0000FF"/>
          <w:szCs w:val="21"/>
        </w:rPr>
      </w:pPr>
      <w:r>
        <w:rPr>
          <w:color w:val="0000FF"/>
          <w:szCs w:val="21"/>
        </w:rPr>
        <w:t>2) (40%) Suggest one experiment and the possible experimental data that would support that the cDNA-encoded protein is a potassium channel.</w:t>
      </w:r>
    </w:p>
    <w:p w14:paraId="30929FA7" w14:textId="77777777" w:rsidR="00656058" w:rsidRDefault="00070686">
      <w:pPr>
        <w:spacing w:line="360" w:lineRule="auto"/>
        <w:ind w:firstLineChars="200" w:firstLine="420"/>
        <w:rPr>
          <w:color w:val="0000FF"/>
          <w:szCs w:val="21"/>
        </w:rPr>
      </w:pPr>
      <w:r>
        <w:rPr>
          <w:color w:val="0000FF"/>
          <w:szCs w:val="21"/>
        </w:rPr>
        <w:t xml:space="preserve">3) (20%) Suggest one experiment and the possible experimental data that would support that the </w:t>
      </w:r>
      <w:r>
        <w:rPr>
          <w:color w:val="0000FF"/>
          <w:szCs w:val="21"/>
          <w:u w:val="single"/>
        </w:rPr>
        <w:t>channel protein</w:t>
      </w:r>
      <w:r>
        <w:rPr>
          <w:color w:val="0000FF"/>
          <w:szCs w:val="21"/>
        </w:rPr>
        <w:t xml:space="preserve"> in fact also possesses </w:t>
      </w:r>
      <w:r>
        <w:rPr>
          <w:color w:val="0000FF"/>
          <w:szCs w:val="21"/>
          <w:u w:val="single"/>
        </w:rPr>
        <w:t>transcription activation activity</w:t>
      </w:r>
      <w:r>
        <w:rPr>
          <w:color w:val="0000FF"/>
          <w:szCs w:val="21"/>
        </w:rPr>
        <w:t xml:space="preserve"> similar to transcription factors.</w:t>
      </w:r>
    </w:p>
    <w:p w14:paraId="04038F48" w14:textId="77777777" w:rsidR="001365DA" w:rsidRPr="005649A7" w:rsidRDefault="001365DA" w:rsidP="001365DA">
      <w:pPr>
        <w:spacing w:line="276" w:lineRule="auto"/>
        <w:rPr>
          <w:rFonts w:asciiTheme="minorEastAsia" w:hAnsiTheme="minorEastAsia"/>
          <w:szCs w:val="21"/>
        </w:rPr>
      </w:pPr>
      <w:r w:rsidRPr="005649A7">
        <w:rPr>
          <w:rFonts w:asciiTheme="minorEastAsia" w:hAnsiTheme="minorEastAsia"/>
          <w:szCs w:val="21"/>
        </w:rPr>
        <w:t xml:space="preserve">答： 1) d. </w:t>
      </w:r>
      <w:proofErr w:type="gramStart"/>
      <w:r w:rsidRPr="005649A7">
        <w:rPr>
          <w:rFonts w:asciiTheme="minorEastAsia" w:hAnsiTheme="minorEastAsia"/>
          <w:szCs w:val="21"/>
        </w:rPr>
        <w:t>孔道形成结构域(</w:t>
      </w:r>
      <w:proofErr w:type="gramEnd"/>
      <w:r w:rsidRPr="005649A7">
        <w:rPr>
          <w:rFonts w:asciiTheme="minorEastAsia" w:hAnsiTheme="minorEastAsia"/>
          <w:szCs w:val="21"/>
        </w:rPr>
        <w:t>pore forming region)。这一结构域的序列是离子特异性的，决定通道可让哪种离子通过。</w:t>
      </w:r>
    </w:p>
    <w:p w14:paraId="179C66D2"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2) 扩增并表达该cDNA序列，构建一体外人工膜系统：两个容器使用隔板分开，含有不同钾离子浓度溶液的两个容器，隔板上有一用双层磷脂膜覆盖的小孔，膜上添加了该蛋白。在两侧溶液间加上一定的电压，检测其电流强度。如果确实有电流产生，则支持该蛋白为钾离子通道或阴离子通道蛋白。再使用钾离子通道特异性抑制剂TEA处理，如果电流消失则进一步确认该蛋白为钾离子通道蛋白。</w:t>
      </w:r>
    </w:p>
    <w:p w14:paraId="66213977" w14:textId="77777777" w:rsidR="001365DA" w:rsidRPr="005649A7" w:rsidRDefault="001365DA" w:rsidP="001365DA">
      <w:pPr>
        <w:spacing w:line="276" w:lineRule="auto"/>
        <w:ind w:firstLineChars="200" w:firstLine="420"/>
        <w:rPr>
          <w:rFonts w:asciiTheme="minorEastAsia" w:hAnsiTheme="minorEastAsia"/>
          <w:szCs w:val="21"/>
        </w:rPr>
      </w:pPr>
      <w:r w:rsidRPr="005649A7">
        <w:rPr>
          <w:rFonts w:asciiTheme="minorEastAsia" w:hAnsiTheme="minorEastAsia"/>
          <w:szCs w:val="21"/>
        </w:rPr>
        <w:t>3) 可以通过UAS-GAL4酵母单杂交系统检验该蛋白是否具有转录因子活性。获取目标蛋白与GAL4 DNA结合区域(去除GAL4转录激活结构域)的融合蛋白，转染至具有UAS-报告基因的酵母细胞中。如果能够驱动报告基因表达，说明该蛋白具有转录激活因子活性。</w:t>
      </w:r>
    </w:p>
    <w:p w14:paraId="23A66665" w14:textId="77777777" w:rsidR="001365DA" w:rsidRPr="001365DA" w:rsidRDefault="001365DA">
      <w:pPr>
        <w:spacing w:line="360" w:lineRule="auto"/>
        <w:ind w:firstLineChars="200" w:firstLine="420"/>
        <w:rPr>
          <w:color w:val="0000FF"/>
          <w:szCs w:val="21"/>
        </w:rPr>
      </w:pPr>
    </w:p>
    <w:p w14:paraId="41B2F434" w14:textId="77777777" w:rsidR="00656058" w:rsidRDefault="00656058"/>
    <w:p w14:paraId="094F3B9F" w14:textId="77777777" w:rsidR="00656058" w:rsidRDefault="00656058"/>
    <w:p w14:paraId="3FAEF63D" w14:textId="77777777" w:rsidR="00656058" w:rsidRDefault="00070686">
      <w:pPr>
        <w:rPr>
          <w:sz w:val="24"/>
        </w:rPr>
      </w:pPr>
      <w:r>
        <w:rPr>
          <w:rFonts w:hint="eastAsia"/>
          <w:sz w:val="24"/>
        </w:rPr>
        <w:t>1. If you are polymerase II, would you please provide yes or no answers to each question</w:t>
      </w:r>
      <w:r>
        <w:rPr>
          <w:sz w:val="24"/>
        </w:rPr>
        <w:t>?</w:t>
      </w:r>
    </w:p>
    <w:p w14:paraId="362953D5" w14:textId="77777777" w:rsidR="00656058" w:rsidRDefault="00070686">
      <w:pPr>
        <w:numPr>
          <w:ilvl w:val="0"/>
          <w:numId w:val="9"/>
        </w:numPr>
        <w:rPr>
          <w:sz w:val="24"/>
        </w:rPr>
      </w:pPr>
      <w:r>
        <w:rPr>
          <w:rFonts w:hint="eastAsia"/>
          <w:sz w:val="24"/>
        </w:rPr>
        <w:t xml:space="preserve">make t RNA </w:t>
      </w:r>
    </w:p>
    <w:p w14:paraId="6A81EBC4" w14:textId="77777777" w:rsidR="00656058" w:rsidRDefault="00070686">
      <w:pPr>
        <w:numPr>
          <w:ilvl w:val="0"/>
          <w:numId w:val="9"/>
        </w:numPr>
        <w:rPr>
          <w:sz w:val="24"/>
        </w:rPr>
      </w:pPr>
      <w:r>
        <w:rPr>
          <w:rFonts w:hint="eastAsia"/>
          <w:sz w:val="24"/>
        </w:rPr>
        <w:t>Be able to find a gene by yourself</w:t>
      </w:r>
    </w:p>
    <w:p w14:paraId="153EB2CB" w14:textId="77777777" w:rsidR="00656058" w:rsidRDefault="00070686">
      <w:pPr>
        <w:numPr>
          <w:ilvl w:val="0"/>
          <w:numId w:val="9"/>
        </w:numPr>
        <w:rPr>
          <w:sz w:val="24"/>
        </w:rPr>
      </w:pPr>
      <w:r>
        <w:rPr>
          <w:rFonts w:hint="eastAsia"/>
          <w:sz w:val="24"/>
        </w:rPr>
        <w:t>Know which direction to transcribe a gene by yourself</w:t>
      </w:r>
    </w:p>
    <w:p w14:paraId="215DE180" w14:textId="77777777" w:rsidR="00656058" w:rsidRDefault="00070686">
      <w:pPr>
        <w:numPr>
          <w:ilvl w:val="0"/>
          <w:numId w:val="9"/>
        </w:numPr>
        <w:rPr>
          <w:sz w:val="24"/>
        </w:rPr>
      </w:pPr>
      <w:r>
        <w:rPr>
          <w:rFonts w:hint="eastAsia"/>
          <w:sz w:val="24"/>
        </w:rPr>
        <w:t>Always need to create a DNA bubble before initiating RNA synthesis</w:t>
      </w:r>
    </w:p>
    <w:p w14:paraId="29A0B77B" w14:textId="77777777" w:rsidR="00656058" w:rsidRDefault="00070686">
      <w:pPr>
        <w:numPr>
          <w:ilvl w:val="0"/>
          <w:numId w:val="9"/>
        </w:numPr>
        <w:rPr>
          <w:sz w:val="24"/>
        </w:rPr>
      </w:pPr>
      <w:r>
        <w:rPr>
          <w:rFonts w:hint="eastAsia"/>
          <w:sz w:val="24"/>
        </w:rPr>
        <w:t>Sometimes collide with a DNA polymerase</w:t>
      </w:r>
    </w:p>
    <w:p w14:paraId="15ABA435" w14:textId="77777777" w:rsidR="00656058" w:rsidRDefault="00070686">
      <w:pPr>
        <w:numPr>
          <w:ilvl w:val="0"/>
          <w:numId w:val="9"/>
        </w:numPr>
        <w:rPr>
          <w:sz w:val="24"/>
        </w:rPr>
      </w:pPr>
      <w:r>
        <w:rPr>
          <w:rFonts w:hint="eastAsia"/>
          <w:sz w:val="24"/>
        </w:rPr>
        <w:t>Always collide with another RNA polymerase II</w:t>
      </w:r>
    </w:p>
    <w:p w14:paraId="74C73368" w14:textId="77777777" w:rsidR="00656058" w:rsidRDefault="00070686">
      <w:pPr>
        <w:numPr>
          <w:ilvl w:val="0"/>
          <w:numId w:val="9"/>
        </w:numPr>
        <w:rPr>
          <w:sz w:val="24"/>
        </w:rPr>
      </w:pPr>
      <w:r>
        <w:rPr>
          <w:rFonts w:hint="eastAsia"/>
          <w:sz w:val="24"/>
        </w:rPr>
        <w:t>Use r NTP?</w:t>
      </w:r>
    </w:p>
    <w:p w14:paraId="190C18CA" w14:textId="77777777" w:rsidR="00656058" w:rsidRDefault="00070686">
      <w:pPr>
        <w:numPr>
          <w:ilvl w:val="0"/>
          <w:numId w:val="9"/>
        </w:numPr>
        <w:rPr>
          <w:sz w:val="24"/>
        </w:rPr>
      </w:pPr>
      <w:r>
        <w:rPr>
          <w:rFonts w:hint="eastAsia"/>
          <w:sz w:val="24"/>
        </w:rPr>
        <w:t xml:space="preserve">Always want to stall at the 5'of a gene before transcribing the rest of it </w:t>
      </w:r>
    </w:p>
    <w:p w14:paraId="001FC88A" w14:textId="77777777" w:rsidR="00656058" w:rsidRDefault="00070686">
      <w:pPr>
        <w:numPr>
          <w:ilvl w:val="0"/>
          <w:numId w:val="9"/>
        </w:numPr>
        <w:rPr>
          <w:sz w:val="24"/>
        </w:rPr>
      </w:pPr>
      <w:r>
        <w:rPr>
          <w:rFonts w:hint="eastAsia"/>
          <w:sz w:val="24"/>
        </w:rPr>
        <w:t>Interact with TBP</w:t>
      </w:r>
    </w:p>
    <w:p w14:paraId="5E5D10BA" w14:textId="77777777" w:rsidR="00656058" w:rsidRDefault="00070686">
      <w:pPr>
        <w:numPr>
          <w:ilvl w:val="0"/>
          <w:numId w:val="9"/>
        </w:numPr>
        <w:rPr>
          <w:sz w:val="24"/>
        </w:rPr>
      </w:pPr>
      <w:r>
        <w:rPr>
          <w:rFonts w:hint="eastAsia"/>
          <w:sz w:val="24"/>
        </w:rPr>
        <w:t>Recognize and responsed to epigenetic marks through other proteins</w:t>
      </w:r>
    </w:p>
    <w:p w14:paraId="33578B0F" w14:textId="77777777" w:rsidR="00656058" w:rsidRDefault="00070686">
      <w:pPr>
        <w:numPr>
          <w:ilvl w:val="0"/>
          <w:numId w:val="9"/>
        </w:numPr>
        <w:rPr>
          <w:sz w:val="24"/>
        </w:rPr>
      </w:pPr>
      <w:r>
        <w:rPr>
          <w:rFonts w:hint="eastAsia"/>
          <w:sz w:val="24"/>
        </w:rPr>
        <w:t>Speed up or slow down on a gene to regulate gene expression</w:t>
      </w:r>
    </w:p>
    <w:p w14:paraId="407E9E5C" w14:textId="77777777" w:rsidR="00656058" w:rsidRDefault="00070686">
      <w:pPr>
        <w:numPr>
          <w:ilvl w:val="0"/>
          <w:numId w:val="9"/>
        </w:numPr>
        <w:rPr>
          <w:sz w:val="24"/>
        </w:rPr>
      </w:pPr>
      <w:r>
        <w:rPr>
          <w:rFonts w:hint="eastAsia"/>
          <w:sz w:val="24"/>
        </w:rPr>
        <w:t>Get on and get off a gene promoter to regulate gene expression</w:t>
      </w:r>
    </w:p>
    <w:p w14:paraId="548DF614" w14:textId="77777777" w:rsidR="00656058" w:rsidRDefault="00070686">
      <w:pPr>
        <w:numPr>
          <w:ilvl w:val="0"/>
          <w:numId w:val="9"/>
        </w:numPr>
        <w:rPr>
          <w:sz w:val="24"/>
        </w:rPr>
      </w:pPr>
      <w:r>
        <w:rPr>
          <w:rFonts w:hint="eastAsia"/>
          <w:sz w:val="24"/>
        </w:rPr>
        <w:t>Terminate transcription at the UAA stop codon</w:t>
      </w:r>
    </w:p>
    <w:p w14:paraId="6526421E" w14:textId="77777777" w:rsidR="00656058" w:rsidRDefault="00070686">
      <w:pPr>
        <w:numPr>
          <w:ilvl w:val="0"/>
          <w:numId w:val="9"/>
        </w:numPr>
        <w:rPr>
          <w:sz w:val="24"/>
        </w:rPr>
      </w:pPr>
      <w:r>
        <w:rPr>
          <w:rFonts w:hint="eastAsia"/>
          <w:sz w:val="24"/>
        </w:rPr>
        <w:t>Always skip an intron and find the next exon while transcribing a gene</w:t>
      </w:r>
    </w:p>
    <w:p w14:paraId="07C36579" w14:textId="77777777" w:rsidR="00656058" w:rsidRDefault="00070686">
      <w:pPr>
        <w:numPr>
          <w:ilvl w:val="0"/>
          <w:numId w:val="9"/>
        </w:numPr>
        <w:rPr>
          <w:sz w:val="24"/>
        </w:rPr>
      </w:pPr>
      <w:r>
        <w:rPr>
          <w:rFonts w:hint="eastAsia"/>
          <w:sz w:val="24"/>
        </w:rPr>
        <w:t>From a complex with transcriptional activators without DNA</w:t>
      </w:r>
    </w:p>
    <w:p w14:paraId="6E188DFF" w14:textId="77777777" w:rsidR="00656058" w:rsidRDefault="00070686">
      <w:pPr>
        <w:numPr>
          <w:ilvl w:val="0"/>
          <w:numId w:val="9"/>
        </w:numPr>
        <w:rPr>
          <w:sz w:val="24"/>
        </w:rPr>
      </w:pPr>
      <w:r>
        <w:rPr>
          <w:rFonts w:hint="eastAsia"/>
          <w:sz w:val="24"/>
        </w:rPr>
        <w:t>Form a complex with transcriptional repressors without DNA</w:t>
      </w:r>
    </w:p>
    <w:p w14:paraId="3F0C74EF" w14:textId="77777777" w:rsidR="00656058" w:rsidRDefault="00070686">
      <w:pPr>
        <w:numPr>
          <w:ilvl w:val="0"/>
          <w:numId w:val="9"/>
        </w:numPr>
        <w:rPr>
          <w:sz w:val="24"/>
        </w:rPr>
      </w:pPr>
      <w:r>
        <w:rPr>
          <w:rFonts w:hint="eastAsia"/>
          <w:sz w:val="24"/>
        </w:rPr>
        <w:t>Have the ability to form a holoenzyme</w:t>
      </w:r>
    </w:p>
    <w:p w14:paraId="5BEED40F" w14:textId="77777777" w:rsidR="00656058" w:rsidRDefault="00070686">
      <w:pPr>
        <w:numPr>
          <w:ilvl w:val="0"/>
          <w:numId w:val="9"/>
        </w:numPr>
        <w:rPr>
          <w:sz w:val="24"/>
        </w:rPr>
      </w:pPr>
      <w:r>
        <w:rPr>
          <w:rFonts w:hint="eastAsia"/>
          <w:sz w:val="24"/>
        </w:rPr>
        <w:lastRenderedPageBreak/>
        <w:t>Form a complex with histone H4</w:t>
      </w:r>
    </w:p>
    <w:p w14:paraId="744A181E" w14:textId="77777777" w:rsidR="00656058" w:rsidRDefault="00070686">
      <w:pPr>
        <w:numPr>
          <w:ilvl w:val="0"/>
          <w:numId w:val="9"/>
        </w:numPr>
        <w:rPr>
          <w:sz w:val="24"/>
        </w:rPr>
      </w:pPr>
      <w:r>
        <w:rPr>
          <w:rFonts w:hint="eastAsia"/>
          <w:sz w:val="24"/>
        </w:rPr>
        <w:t>Always have an active center</w:t>
      </w:r>
    </w:p>
    <w:p w14:paraId="598C1A7A" w14:textId="77777777" w:rsidR="00656058" w:rsidRDefault="00070686">
      <w:pPr>
        <w:numPr>
          <w:ilvl w:val="0"/>
          <w:numId w:val="9"/>
        </w:numPr>
        <w:rPr>
          <w:sz w:val="24"/>
        </w:rPr>
      </w:pPr>
      <w:r>
        <w:rPr>
          <w:rFonts w:hint="eastAsia"/>
          <w:sz w:val="24"/>
        </w:rPr>
        <w:t>Copy information from only one DNA strand while transcribing a gene</w:t>
      </w:r>
    </w:p>
    <w:p w14:paraId="6EE0A398" w14:textId="77777777" w:rsidR="00406C93" w:rsidRDefault="00406C93" w:rsidP="00406C93">
      <w:pPr>
        <w:rPr>
          <w:rFonts w:asciiTheme="minorEastAsia" w:hAnsiTheme="minorEastAsia"/>
          <w:szCs w:val="21"/>
        </w:rPr>
      </w:pPr>
    </w:p>
    <w:p w14:paraId="3AF0DFED" w14:textId="77777777" w:rsidR="00656058" w:rsidRDefault="00406C93" w:rsidP="00406C93">
      <w:pPr>
        <w:rPr>
          <w:sz w:val="24"/>
        </w:rPr>
      </w:pPr>
      <w:r w:rsidRPr="005649A7">
        <w:rPr>
          <w:rFonts w:asciiTheme="minorEastAsia" w:hAnsiTheme="minorEastAsia"/>
          <w:szCs w:val="21"/>
        </w:rPr>
        <w:t>Give an example of how DNA replication, recombination and repair are interdependent and completion of one process depends on another.</w:t>
      </w:r>
    </w:p>
    <w:p w14:paraId="45CB5B8B" w14:textId="77777777" w:rsidR="00656058" w:rsidRDefault="000718EE" w:rsidP="0024639A">
      <w:pPr>
        <w:pStyle w:val="1"/>
        <w:ind w:firstLineChars="0"/>
      </w:pPr>
      <w:r>
        <w:rPr>
          <w:rFonts w:hint="eastAsia"/>
        </w:rPr>
        <w:t>（</w:t>
      </w:r>
      <w:r w:rsidR="00070686">
        <w:rPr>
          <w:rFonts w:hint="eastAsia"/>
        </w:rPr>
        <w:t>1</w:t>
      </w:r>
      <w:r w:rsidR="00070686">
        <w:rPr>
          <w:rFonts w:hint="eastAsia"/>
        </w:rPr>
        <w:t>．上海的第一道是实验设计</w:t>
      </w:r>
      <w:r w:rsidR="00070686">
        <w:rPr>
          <w:rFonts w:hint="eastAsia"/>
        </w:rPr>
        <w:t xml:space="preserve"> </w:t>
      </w:r>
      <w:r w:rsidR="00070686">
        <w:rPr>
          <w:rFonts w:hint="eastAsia"/>
        </w:rPr>
        <w:t>验证</w:t>
      </w:r>
      <w:r w:rsidR="00070686">
        <w:rPr>
          <w:rFonts w:hint="eastAsia"/>
        </w:rPr>
        <w:t>A</w:t>
      </w:r>
      <w:r w:rsidR="00070686">
        <w:rPr>
          <w:rFonts w:hint="eastAsia"/>
        </w:rPr>
        <w:t>蛋白对</w:t>
      </w:r>
      <w:r w:rsidR="00070686">
        <w:rPr>
          <w:rFonts w:hint="eastAsia"/>
        </w:rPr>
        <w:t>B</w:t>
      </w:r>
      <w:r w:rsidR="00070686">
        <w:rPr>
          <w:rFonts w:hint="eastAsia"/>
        </w:rPr>
        <w:t>蛋白的抑制作用</w:t>
      </w:r>
      <w:r w:rsidR="00070686">
        <w:rPr>
          <w:rFonts w:hint="eastAsia"/>
        </w:rPr>
        <w:t xml:space="preserve"> B</w:t>
      </w:r>
      <w:r w:rsidR="00070686">
        <w:rPr>
          <w:rFonts w:hint="eastAsia"/>
        </w:rPr>
        <w:t>蛋白需要和</w:t>
      </w:r>
      <w:r w:rsidR="00070686">
        <w:rPr>
          <w:rFonts w:hint="eastAsia"/>
        </w:rPr>
        <w:t>CaM</w:t>
      </w:r>
      <w:r w:rsidR="00070686">
        <w:rPr>
          <w:rFonts w:hint="eastAsia"/>
        </w:rPr>
        <w:t>结合才能作用</w:t>
      </w:r>
      <w:r w:rsidR="00070686">
        <w:rPr>
          <w:rFonts w:hint="eastAsia"/>
        </w:rPr>
        <w:t xml:space="preserve"> </w:t>
      </w:r>
      <w:r w:rsidR="00070686">
        <w:rPr>
          <w:rFonts w:hint="eastAsia"/>
        </w:rPr>
        <w:t>某同学设计实验</w:t>
      </w:r>
      <w:r w:rsidR="00070686">
        <w:rPr>
          <w:rFonts w:hint="eastAsia"/>
        </w:rPr>
        <w:t xml:space="preserve"> </w:t>
      </w:r>
      <w:r w:rsidR="00070686">
        <w:rPr>
          <w:rFonts w:hint="eastAsia"/>
        </w:rPr>
        <w:t>用和</w:t>
      </w:r>
      <w:r w:rsidR="00070686">
        <w:rPr>
          <w:rFonts w:hint="eastAsia"/>
        </w:rPr>
        <w:t>CaM</w:t>
      </w:r>
      <w:r w:rsidR="00070686">
        <w:rPr>
          <w:rFonts w:hint="eastAsia"/>
        </w:rPr>
        <w:t>特异结合的</w:t>
      </w:r>
      <w:r w:rsidR="00070686">
        <w:rPr>
          <w:rFonts w:hint="eastAsia"/>
        </w:rPr>
        <w:t>Tag</w:t>
      </w:r>
      <w:r w:rsidR="00070686">
        <w:rPr>
          <w:rFonts w:hint="eastAsia"/>
        </w:rPr>
        <w:t>过</w:t>
      </w:r>
      <w:r w:rsidR="00070686">
        <w:rPr>
          <w:rFonts w:hint="eastAsia"/>
        </w:rPr>
        <w:t>CaM</w:t>
      </w:r>
      <w:r w:rsidR="00070686">
        <w:rPr>
          <w:rFonts w:hint="eastAsia"/>
        </w:rPr>
        <w:t>柱纯化蛋白</w:t>
      </w:r>
      <w:r w:rsidR="00070686">
        <w:rPr>
          <w:rFonts w:hint="eastAsia"/>
        </w:rPr>
        <w:t xml:space="preserve">A </w:t>
      </w:r>
      <w:r w:rsidR="00070686">
        <w:rPr>
          <w:rFonts w:hint="eastAsia"/>
        </w:rPr>
        <w:t>将纯化的</w:t>
      </w:r>
      <w:r w:rsidR="00070686">
        <w:rPr>
          <w:rFonts w:hint="eastAsia"/>
        </w:rPr>
        <w:t>A</w:t>
      </w:r>
      <w:r w:rsidR="00070686">
        <w:rPr>
          <w:rFonts w:hint="eastAsia"/>
        </w:rPr>
        <w:t>用于实验</w:t>
      </w:r>
      <w:r w:rsidR="00070686">
        <w:rPr>
          <w:rFonts w:hint="eastAsia"/>
        </w:rPr>
        <w:t xml:space="preserve"> </w:t>
      </w:r>
      <w:r w:rsidR="00070686">
        <w:rPr>
          <w:rFonts w:hint="eastAsia"/>
        </w:rPr>
        <w:t>发现</w:t>
      </w:r>
      <w:r w:rsidR="00070686">
        <w:rPr>
          <w:rFonts w:hint="eastAsia"/>
        </w:rPr>
        <w:t>A</w:t>
      </w:r>
      <w:r w:rsidR="00070686">
        <w:rPr>
          <w:rFonts w:hint="eastAsia"/>
        </w:rPr>
        <w:t>对</w:t>
      </w:r>
      <w:r w:rsidR="00070686">
        <w:rPr>
          <w:rFonts w:hint="eastAsia"/>
        </w:rPr>
        <w:t>B</w:t>
      </w:r>
      <w:r w:rsidR="00070686">
        <w:rPr>
          <w:rFonts w:hint="eastAsia"/>
        </w:rPr>
        <w:t>有抑制作用</w:t>
      </w:r>
      <w:r w:rsidR="00070686">
        <w:rPr>
          <w:rFonts w:hint="eastAsia"/>
        </w:rPr>
        <w:t xml:space="preserve"> </w:t>
      </w:r>
      <w:r w:rsidR="00070686">
        <w:rPr>
          <w:rFonts w:hint="eastAsia"/>
        </w:rPr>
        <w:t>分析该同学犯的错误</w:t>
      </w:r>
      <w:r w:rsidR="00070686">
        <w:rPr>
          <w:rFonts w:hint="eastAsia"/>
        </w:rPr>
        <w:t xml:space="preserve"> </w:t>
      </w:r>
      <w:r w:rsidR="00070686">
        <w:rPr>
          <w:rFonts w:hint="eastAsia"/>
        </w:rPr>
        <w:t>并重新设计实验</w:t>
      </w:r>
    </w:p>
    <w:p w14:paraId="2583B22C" w14:textId="77777777" w:rsidR="00656058" w:rsidRDefault="00070686">
      <w:r>
        <w:rPr>
          <w:rFonts w:hint="eastAsia"/>
        </w:rPr>
        <w:t>2</w:t>
      </w:r>
      <w:r>
        <w:rPr>
          <w:rFonts w:hint="eastAsia"/>
        </w:rPr>
        <w:t>．第二题是</w:t>
      </w:r>
      <w:proofErr w:type="gramStart"/>
      <w:r>
        <w:rPr>
          <w:rFonts w:hint="eastAsia"/>
        </w:rPr>
        <w:t>马建杰的</w:t>
      </w:r>
      <w:proofErr w:type="gramEnd"/>
      <w:r>
        <w:rPr>
          <w:rFonts w:hint="eastAsia"/>
        </w:rPr>
        <w:t xml:space="preserve"> </w:t>
      </w:r>
      <w:r>
        <w:rPr>
          <w:rFonts w:hint="eastAsia"/>
        </w:rPr>
        <w:t>关于膜修复</w:t>
      </w:r>
      <w:r>
        <w:rPr>
          <w:rFonts w:hint="eastAsia"/>
        </w:rPr>
        <w:t xml:space="preserve"> MG53</w:t>
      </w:r>
      <w:proofErr w:type="gramStart"/>
      <w:r>
        <w:rPr>
          <w:rFonts w:hint="eastAsia"/>
        </w:rPr>
        <w:t>介导</w:t>
      </w:r>
      <w:proofErr w:type="gramEnd"/>
      <w:r>
        <w:rPr>
          <w:rFonts w:hint="eastAsia"/>
        </w:rPr>
        <w:t>膜修复的机制。然后假设你是药厂老板</w:t>
      </w:r>
      <w:r>
        <w:rPr>
          <w:rFonts w:hint="eastAsia"/>
        </w:rPr>
        <w:t xml:space="preserve"> </w:t>
      </w:r>
      <w:r>
        <w:rPr>
          <w:rFonts w:hint="eastAsia"/>
        </w:rPr>
        <w:t>展望一下怎么将</w:t>
      </w:r>
      <w:r>
        <w:rPr>
          <w:rFonts w:hint="eastAsia"/>
        </w:rPr>
        <w:t>MG53</w:t>
      </w:r>
      <w:r>
        <w:rPr>
          <w:rFonts w:hint="eastAsia"/>
        </w:rPr>
        <w:t>用于医药方面。</w:t>
      </w:r>
    </w:p>
    <w:p w14:paraId="4857112F" w14:textId="77777777" w:rsidR="00656058" w:rsidRPr="0024639A" w:rsidRDefault="003477DD" w:rsidP="0024639A">
      <w:pPr>
        <w:pStyle w:val="1"/>
        <w:numPr>
          <w:ilvl w:val="0"/>
          <w:numId w:val="1"/>
        </w:numPr>
        <w:ind w:firstLineChars="0"/>
      </w:pPr>
      <w:hyperlink r:id="rId13" w:history="1">
        <w:r w:rsidR="00070686">
          <w:rPr>
            <w:rStyle w:val="a5"/>
          </w:rPr>
          <w:t>http://www.nature.com/ncb/journal/v11/n1/abs/ncb1812.html</w:t>
        </w:r>
      </w:hyperlink>
    </w:p>
    <w:p w14:paraId="4F3B11B0" w14:textId="77777777" w:rsidR="00656058" w:rsidRDefault="00070686">
      <w:r>
        <w:rPr>
          <w:rFonts w:hint="eastAsia"/>
        </w:rPr>
        <w:t>3</w:t>
      </w:r>
      <w:r>
        <w:rPr>
          <w:rFonts w:hint="eastAsia"/>
        </w:rPr>
        <w:t>．第三题</w:t>
      </w:r>
      <w:proofErr w:type="gramStart"/>
      <w:r>
        <w:rPr>
          <w:rFonts w:hint="eastAsia"/>
        </w:rPr>
        <w:t>是刘庸的</w:t>
      </w:r>
      <w:proofErr w:type="gramEnd"/>
      <w:r>
        <w:rPr>
          <w:rFonts w:hint="eastAsia"/>
        </w:rPr>
        <w:t xml:space="preserve"> </w:t>
      </w:r>
      <w:r>
        <w:rPr>
          <w:rFonts w:hint="eastAsia"/>
        </w:rPr>
        <w:t>代谢的</w:t>
      </w:r>
    </w:p>
    <w:p w14:paraId="28227012" w14:textId="77777777" w:rsidR="00656058" w:rsidRDefault="00070686" w:rsidP="0024639A">
      <w:r>
        <w:rPr>
          <w:rFonts w:hint="eastAsia"/>
        </w:rPr>
        <w:t>续第三题：研究</w:t>
      </w:r>
      <w:proofErr w:type="gramStart"/>
      <w:r>
        <w:rPr>
          <w:rFonts w:hint="eastAsia"/>
        </w:rPr>
        <w:t>代谢组</w:t>
      </w:r>
      <w:proofErr w:type="gramEnd"/>
      <w:r>
        <w:rPr>
          <w:rFonts w:hint="eastAsia"/>
        </w:rPr>
        <w:t>学最常用的两种生物物理技术</w:t>
      </w:r>
      <w:r>
        <w:rPr>
          <w:rFonts w:hint="eastAsia"/>
        </w:rPr>
        <w:t xml:space="preserve"> </w:t>
      </w:r>
      <w:r>
        <w:rPr>
          <w:rFonts w:hint="eastAsia"/>
        </w:rPr>
        <w:t>然后解释一下什么事脂质组学</w:t>
      </w:r>
      <w:r>
        <w:rPr>
          <w:rFonts w:hint="eastAsia"/>
        </w:rPr>
        <w:t xml:space="preserve"> </w:t>
      </w:r>
      <w:r>
        <w:rPr>
          <w:rFonts w:hint="eastAsia"/>
        </w:rPr>
        <w:t>然后理清讨论课的</w:t>
      </w:r>
      <w:r>
        <w:rPr>
          <w:rFonts w:hint="eastAsia"/>
        </w:rPr>
        <w:t>paper</w:t>
      </w:r>
      <w:r>
        <w:rPr>
          <w:rFonts w:hint="eastAsia"/>
        </w:rPr>
        <w:t>上的发现</w:t>
      </w:r>
      <w:r>
        <w:rPr>
          <w:rFonts w:hint="eastAsia"/>
        </w:rPr>
        <w:t xml:space="preserve"> </w:t>
      </w:r>
      <w:r>
        <w:rPr>
          <w:rFonts w:hint="eastAsia"/>
        </w:rPr>
        <w:t>就是发现一个脂肪组织产生的</w:t>
      </w:r>
      <w:r>
        <w:rPr>
          <w:rFonts w:hint="eastAsia"/>
        </w:rPr>
        <w:t>lipokine</w:t>
      </w:r>
      <w:r>
        <w:rPr>
          <w:rFonts w:hint="eastAsia"/>
        </w:rPr>
        <w:t>传递信号到其他器官引起全身反应</w:t>
      </w:r>
      <w:r>
        <w:rPr>
          <w:rFonts w:hint="eastAsia"/>
        </w:rPr>
        <w:t xml:space="preserve"> </w:t>
      </w:r>
      <w:r>
        <w:rPr>
          <w:rFonts w:hint="eastAsia"/>
        </w:rPr>
        <w:t>由此控制代谢能量平衡</w:t>
      </w:r>
      <w:r>
        <w:rPr>
          <w:rFonts w:hint="eastAsia"/>
        </w:rPr>
        <w:t xml:space="preserve"> </w:t>
      </w:r>
    </w:p>
    <w:p w14:paraId="4C3221EE" w14:textId="77777777" w:rsidR="00656058" w:rsidRDefault="00070686">
      <w:pPr>
        <w:pStyle w:val="1"/>
        <w:numPr>
          <w:ilvl w:val="0"/>
          <w:numId w:val="1"/>
        </w:numPr>
        <w:ind w:firstLineChars="0"/>
      </w:pPr>
      <w:r>
        <w:rPr>
          <w:rFonts w:hint="eastAsia"/>
        </w:rPr>
        <w:t>另外有一题是黄新云的</w:t>
      </w:r>
      <w:r>
        <w:rPr>
          <w:rFonts w:hint="eastAsia"/>
        </w:rPr>
        <w:t xml:space="preserve"> </w:t>
      </w:r>
      <w:r>
        <w:rPr>
          <w:rFonts w:hint="eastAsia"/>
        </w:rPr>
        <w:t>蛋白激酶磷酸化和去磷酸化的方式及生理意义</w:t>
      </w:r>
      <w:r>
        <w:rPr>
          <w:rFonts w:hint="eastAsia"/>
        </w:rPr>
        <w:t xml:space="preserve">  </w:t>
      </w:r>
    </w:p>
    <w:p w14:paraId="3A4C7490" w14:textId="77777777" w:rsidR="00656058" w:rsidRDefault="00070686" w:rsidP="0024639A">
      <w:pPr>
        <w:pStyle w:val="1"/>
        <w:numPr>
          <w:ilvl w:val="0"/>
          <w:numId w:val="1"/>
        </w:numPr>
        <w:ind w:firstLineChars="0"/>
      </w:pPr>
      <w:r>
        <w:rPr>
          <w:rFonts w:hint="eastAsia"/>
        </w:rPr>
        <w:t>还有一题是考第二信使</w:t>
      </w:r>
      <w:r>
        <w:rPr>
          <w:rFonts w:hint="eastAsia"/>
        </w:rPr>
        <w:t xml:space="preserve"> </w:t>
      </w:r>
      <w:r>
        <w:rPr>
          <w:rFonts w:hint="eastAsia"/>
        </w:rPr>
        <w:t>先举例说明三个第二信使的作用</w:t>
      </w:r>
      <w:r>
        <w:rPr>
          <w:rFonts w:hint="eastAsia"/>
        </w:rPr>
        <w:t xml:space="preserve"> </w:t>
      </w:r>
      <w:r>
        <w:rPr>
          <w:rFonts w:hint="eastAsia"/>
        </w:rPr>
        <w:t>然后就是关于</w:t>
      </w:r>
      <w:r>
        <w:rPr>
          <w:rFonts w:hint="eastAsia"/>
        </w:rPr>
        <w:t>Ca</w:t>
      </w:r>
      <w:r>
        <w:rPr>
          <w:rFonts w:hint="eastAsia"/>
        </w:rPr>
        <w:t>信号的深沉知识</w:t>
      </w:r>
      <w:r>
        <w:rPr>
          <w:rFonts w:hint="eastAsia"/>
        </w:rPr>
        <w:t xml:space="preserve"> Ca</w:t>
      </w:r>
      <w:r>
        <w:rPr>
          <w:rFonts w:hint="eastAsia"/>
        </w:rPr>
        <w:t>的区域限制什么的</w:t>
      </w:r>
      <w:r>
        <w:rPr>
          <w:rFonts w:hint="eastAsia"/>
        </w:rPr>
        <w:t xml:space="preserve">  </w:t>
      </w:r>
      <w:r>
        <w:rPr>
          <w:rFonts w:hint="eastAsia"/>
        </w:rPr>
        <w:t>关于</w:t>
      </w:r>
      <w:r>
        <w:rPr>
          <w:rFonts w:hint="eastAsia"/>
        </w:rPr>
        <w:t>Ca</w:t>
      </w:r>
      <w:r>
        <w:rPr>
          <w:rFonts w:hint="eastAsia"/>
        </w:rPr>
        <w:t>火花什么的</w:t>
      </w:r>
    </w:p>
    <w:p w14:paraId="22208EA2" w14:textId="77777777" w:rsidR="00656058" w:rsidRDefault="00070686" w:rsidP="0024639A">
      <w:pPr>
        <w:pStyle w:val="1"/>
        <w:numPr>
          <w:ilvl w:val="0"/>
          <w:numId w:val="1"/>
        </w:numPr>
        <w:ind w:firstLineChars="0"/>
      </w:pPr>
      <w:proofErr w:type="gramStart"/>
      <w:r>
        <w:rPr>
          <w:rFonts w:hint="eastAsia"/>
        </w:rPr>
        <w:t>龙漫远考新</w:t>
      </w:r>
      <w:proofErr w:type="gramEnd"/>
      <w:r>
        <w:rPr>
          <w:rFonts w:hint="eastAsia"/>
        </w:rPr>
        <w:t>基因产生的分子机制</w:t>
      </w:r>
      <w:r>
        <w:rPr>
          <w:rFonts w:hint="eastAsia"/>
        </w:rPr>
        <w:t xml:space="preserve"> </w:t>
      </w:r>
      <w:r>
        <w:rPr>
          <w:rFonts w:hint="eastAsia"/>
        </w:rPr>
        <w:t>怎么固定下来</w:t>
      </w:r>
      <w:r>
        <w:rPr>
          <w:rFonts w:hint="eastAsia"/>
        </w:rPr>
        <w:t xml:space="preserve"> </w:t>
      </w:r>
      <w:r>
        <w:rPr>
          <w:rFonts w:hint="eastAsia"/>
        </w:rPr>
        <w:t>（</w:t>
      </w:r>
      <w:proofErr w:type="gramStart"/>
      <w:r>
        <w:rPr>
          <w:rFonts w:hint="eastAsia"/>
        </w:rPr>
        <w:t>答那八九</w:t>
      </w:r>
      <w:proofErr w:type="gramEnd"/>
      <w:r>
        <w:rPr>
          <w:rFonts w:hint="eastAsia"/>
        </w:rPr>
        <w:t>点和自然选择</w:t>
      </w:r>
      <w:r>
        <w:rPr>
          <w:rFonts w:hint="eastAsia"/>
        </w:rPr>
        <w:t xml:space="preserve"> </w:t>
      </w:r>
      <w:r>
        <w:rPr>
          <w:rFonts w:hint="eastAsia"/>
        </w:rPr>
        <w:t>中性学说就可以了</w:t>
      </w:r>
      <w:r>
        <w:rPr>
          <w:rFonts w:hint="eastAsia"/>
        </w:rPr>
        <w:t xml:space="preserve"> </w:t>
      </w:r>
    </w:p>
    <w:p w14:paraId="560C99EB" w14:textId="77777777" w:rsidR="00656058" w:rsidRDefault="00070686">
      <w:proofErr w:type="gramStart"/>
      <w:r>
        <w:rPr>
          <w:rFonts w:hint="eastAsia"/>
        </w:rPr>
        <w:t>龙漫远</w:t>
      </w:r>
      <w:proofErr w:type="gramEnd"/>
      <w:r>
        <w:rPr>
          <w:rFonts w:hint="eastAsia"/>
        </w:rPr>
        <w:t>的：新基因产生的机制还有演化方面的</w:t>
      </w:r>
    </w:p>
    <w:p w14:paraId="3C79A7A2" w14:textId="77777777" w:rsidR="00656058" w:rsidRDefault="00070686">
      <w:r>
        <w:rPr>
          <w:rFonts w:hint="eastAsia"/>
        </w:rPr>
        <w:t>黄新云的蛋白质磷酸化和去磷酸化</w:t>
      </w:r>
    </w:p>
    <w:p w14:paraId="2220D4D5" w14:textId="77777777" w:rsidR="00656058" w:rsidRDefault="00070686">
      <w:r>
        <w:rPr>
          <w:rFonts w:hint="eastAsia"/>
        </w:rPr>
        <w:t>还有钙信号</w:t>
      </w:r>
      <w:r>
        <w:rPr>
          <w:rFonts w:hint="eastAsia"/>
        </w:rPr>
        <w:t xml:space="preserve"> </w:t>
      </w:r>
      <w:r>
        <w:rPr>
          <w:rFonts w:hint="eastAsia"/>
        </w:rPr>
        <w:t>细胞膜电位产生的原因</w:t>
      </w:r>
      <w:r>
        <w:rPr>
          <w:rFonts w:hint="eastAsia"/>
        </w:rPr>
        <w:t xml:space="preserve"> </w:t>
      </w:r>
      <w:r>
        <w:rPr>
          <w:rFonts w:hint="eastAsia"/>
        </w:rPr>
        <w:t>钙闪烁</w:t>
      </w:r>
      <w:r>
        <w:rPr>
          <w:rFonts w:hint="eastAsia"/>
        </w:rPr>
        <w:t xml:space="preserve"> </w:t>
      </w:r>
      <w:r>
        <w:rPr>
          <w:rFonts w:hint="eastAsia"/>
        </w:rPr>
        <w:t>钙信号里边的</w:t>
      </w:r>
      <w:r>
        <w:rPr>
          <w:rFonts w:hint="eastAsia"/>
        </w:rPr>
        <w:t>cross-talk</w:t>
      </w:r>
    </w:p>
    <w:p w14:paraId="6091C731" w14:textId="77777777" w:rsidR="00656058" w:rsidRDefault="00656058"/>
    <w:p w14:paraId="53939E82" w14:textId="77777777" w:rsidR="00656058" w:rsidRDefault="00070686">
      <w:r>
        <w:rPr>
          <w:rFonts w:hint="eastAsia"/>
        </w:rPr>
        <w:t>1</w:t>
      </w:r>
      <w:bookmarkStart w:id="14" w:name="OLE_LINK1"/>
      <w:r>
        <w:rPr>
          <w:rFonts w:hint="eastAsia"/>
        </w:rPr>
        <w:t>2</w:t>
      </w:r>
      <w:r>
        <w:rPr>
          <w:rFonts w:hint="eastAsia"/>
        </w:rPr>
        <w:t>年试题</w:t>
      </w:r>
    </w:p>
    <w:p w14:paraId="6134B6CB" w14:textId="77777777" w:rsidR="00656058" w:rsidRDefault="00070686">
      <w:r>
        <w:rPr>
          <w:rFonts w:hint="eastAsia"/>
        </w:rPr>
        <w:t>第一题：简单及选择题（</w:t>
      </w:r>
      <w:r>
        <w:rPr>
          <w:rFonts w:hint="eastAsia"/>
        </w:rPr>
        <w:t>35</w:t>
      </w:r>
      <w:r>
        <w:rPr>
          <w:rFonts w:hint="eastAsia"/>
        </w:rPr>
        <w:t>）</w:t>
      </w:r>
    </w:p>
    <w:p w14:paraId="3E557438" w14:textId="77777777" w:rsidR="00656058" w:rsidRDefault="00070686">
      <w:pPr>
        <w:pStyle w:val="1"/>
        <w:numPr>
          <w:ilvl w:val="0"/>
          <w:numId w:val="10"/>
        </w:numPr>
        <w:ind w:firstLineChars="0"/>
      </w:pPr>
      <w:r>
        <w:rPr>
          <w:rFonts w:hint="eastAsia"/>
        </w:rPr>
        <w:t xml:space="preserve">Biological processes are often controlled by signaling components that cycle between </w:t>
      </w:r>
      <w:r>
        <w:t>“</w:t>
      </w:r>
      <w:r>
        <w:rPr>
          <w:rFonts w:hint="eastAsia"/>
        </w:rPr>
        <w:t>on/off</w:t>
      </w:r>
      <w:r>
        <w:t>”</w:t>
      </w:r>
      <w:r>
        <w:rPr>
          <w:rFonts w:hint="eastAsia"/>
        </w:rPr>
        <w:t xml:space="preserve"> states. One such example is protein phosphorylation/de-phosphorylation catalyzed by kinases and phosphatases, respectively. Another paradigm is the small GTPase that cycle between GDP and GTP bound states, and this is controlled by what?</w:t>
      </w:r>
    </w:p>
    <w:p w14:paraId="6F586673" w14:textId="77777777" w:rsidR="00656058" w:rsidRDefault="00070686">
      <w:pPr>
        <w:pStyle w:val="1"/>
        <w:numPr>
          <w:ilvl w:val="0"/>
          <w:numId w:val="10"/>
        </w:numPr>
        <w:ind w:firstLineChars="0"/>
      </w:pPr>
      <w:r>
        <w:rPr>
          <w:rFonts w:hint="eastAsia"/>
        </w:rPr>
        <w:t>Protein secretion along the secretory pathway take places in the form of transport vesicles through multiple, coordinated steps. Name 3 possible steps in vesicle transport in which defects may result in inhibition of protein secretion.</w:t>
      </w:r>
    </w:p>
    <w:p w14:paraId="2D5F4F60" w14:textId="268B0093" w:rsidR="00656058" w:rsidRDefault="00070686">
      <w:pPr>
        <w:pStyle w:val="1"/>
        <w:numPr>
          <w:ilvl w:val="0"/>
          <w:numId w:val="10"/>
        </w:numPr>
        <w:ind w:firstLineChars="0"/>
      </w:pPr>
      <w:r>
        <w:rPr>
          <w:rFonts w:hint="eastAsia"/>
        </w:rPr>
        <w:t>应该用如下什么波长的光去激活</w:t>
      </w:r>
      <w:r>
        <w:rPr>
          <w:rFonts w:hint="eastAsia"/>
        </w:rPr>
        <w:t xml:space="preserve">ChR2 </w:t>
      </w:r>
      <w:r>
        <w:t>channel</w:t>
      </w:r>
      <w:r w:rsidR="00922C97">
        <w:rPr>
          <w:rFonts w:hint="eastAsia"/>
        </w:rPr>
        <w:t xml:space="preserve"> </w:t>
      </w:r>
      <w:r>
        <w:t>rhodopsin</w:t>
      </w:r>
      <w:r>
        <w:rPr>
          <w:rFonts w:hint="eastAsia"/>
        </w:rPr>
        <w:t>。</w:t>
      </w:r>
    </w:p>
    <w:p w14:paraId="3C74EA9F" w14:textId="77777777" w:rsidR="00656058" w:rsidRDefault="00070686">
      <w:pPr>
        <w:pStyle w:val="1"/>
        <w:numPr>
          <w:ilvl w:val="0"/>
          <w:numId w:val="11"/>
        </w:numPr>
        <w:ind w:firstLineChars="0"/>
      </w:pPr>
      <w:r>
        <w:rPr>
          <w:rFonts w:hint="eastAsia"/>
        </w:rPr>
        <w:t>589 nm</w:t>
      </w:r>
    </w:p>
    <w:p w14:paraId="6C5999F2" w14:textId="77777777" w:rsidR="00656058" w:rsidRDefault="00070686">
      <w:pPr>
        <w:pStyle w:val="1"/>
        <w:numPr>
          <w:ilvl w:val="0"/>
          <w:numId w:val="11"/>
        </w:numPr>
        <w:ind w:firstLineChars="0"/>
      </w:pPr>
      <w:r>
        <w:rPr>
          <w:rFonts w:hint="eastAsia"/>
        </w:rPr>
        <w:t>470 nm</w:t>
      </w:r>
    </w:p>
    <w:p w14:paraId="4473BDFE" w14:textId="77777777" w:rsidR="00656058" w:rsidRDefault="00070686">
      <w:pPr>
        <w:pStyle w:val="1"/>
        <w:numPr>
          <w:ilvl w:val="0"/>
          <w:numId w:val="11"/>
        </w:numPr>
        <w:ind w:firstLineChars="0"/>
      </w:pPr>
      <w:r>
        <w:rPr>
          <w:rFonts w:hint="eastAsia"/>
        </w:rPr>
        <w:t>535nm</w:t>
      </w:r>
    </w:p>
    <w:p w14:paraId="274C9477" w14:textId="77777777" w:rsidR="00656058" w:rsidRDefault="00070686">
      <w:pPr>
        <w:pStyle w:val="1"/>
        <w:numPr>
          <w:ilvl w:val="0"/>
          <w:numId w:val="11"/>
        </w:numPr>
        <w:ind w:firstLineChars="0"/>
      </w:pPr>
      <w:r>
        <w:rPr>
          <w:rFonts w:hint="eastAsia"/>
        </w:rPr>
        <w:t>None of above</w:t>
      </w:r>
    </w:p>
    <w:p w14:paraId="3FE84EE1" w14:textId="77777777" w:rsidR="00656058" w:rsidRDefault="00070686">
      <w:pPr>
        <w:pStyle w:val="1"/>
        <w:numPr>
          <w:ilvl w:val="0"/>
          <w:numId w:val="10"/>
        </w:numPr>
        <w:ind w:firstLineChars="0"/>
      </w:pPr>
      <w:r>
        <w:rPr>
          <w:rFonts w:hint="eastAsia"/>
        </w:rPr>
        <w:t>如果</w:t>
      </w:r>
      <w:r>
        <w:rPr>
          <w:rFonts w:hint="eastAsia"/>
        </w:rPr>
        <w:t>ChR2 (</w:t>
      </w:r>
      <w:bookmarkStart w:id="15" w:name="OLE_LINK5"/>
      <w:bookmarkStart w:id="16" w:name="OLE_LINK6"/>
      <w:r>
        <w:rPr>
          <w:rFonts w:hint="eastAsia"/>
        </w:rPr>
        <w:t>channelrhodopsin</w:t>
      </w:r>
      <w:bookmarkEnd w:id="15"/>
      <w:bookmarkEnd w:id="16"/>
      <w:r>
        <w:rPr>
          <w:rFonts w:hint="eastAsia"/>
        </w:rPr>
        <w:t>-2)</w:t>
      </w:r>
      <w:r>
        <w:rPr>
          <w:rFonts w:hint="eastAsia"/>
        </w:rPr>
        <w:t>在神经元正常表达并且具有功能，那么它被光激活后对神经元的作用是：</w:t>
      </w:r>
    </w:p>
    <w:p w14:paraId="4E26E9AD" w14:textId="77777777" w:rsidR="00656058" w:rsidRDefault="00070686">
      <w:pPr>
        <w:pStyle w:val="1"/>
        <w:numPr>
          <w:ilvl w:val="0"/>
          <w:numId w:val="12"/>
        </w:numPr>
        <w:ind w:firstLineChars="0"/>
      </w:pPr>
      <w:r>
        <w:rPr>
          <w:rFonts w:hint="eastAsia"/>
        </w:rPr>
        <w:t>使神经元去极化</w:t>
      </w:r>
    </w:p>
    <w:p w14:paraId="45DF66D1" w14:textId="77777777" w:rsidR="00656058" w:rsidRDefault="00070686">
      <w:r>
        <w:rPr>
          <w:rFonts w:hint="eastAsia"/>
        </w:rPr>
        <w:t xml:space="preserve">B) </w:t>
      </w:r>
      <w:r>
        <w:rPr>
          <w:rFonts w:hint="eastAsia"/>
        </w:rPr>
        <w:t>抑制神经元发放</w:t>
      </w:r>
    </w:p>
    <w:p w14:paraId="26783904" w14:textId="77777777" w:rsidR="00656058" w:rsidRDefault="00070686">
      <w:r>
        <w:rPr>
          <w:rFonts w:hint="eastAsia"/>
        </w:rPr>
        <w:t xml:space="preserve">C) </w:t>
      </w:r>
      <w:r>
        <w:rPr>
          <w:rFonts w:hint="eastAsia"/>
        </w:rPr>
        <w:t>没有作用</w:t>
      </w:r>
    </w:p>
    <w:p w14:paraId="6D30272A" w14:textId="77777777" w:rsidR="00656058" w:rsidRDefault="00070686">
      <w:r>
        <w:rPr>
          <w:rFonts w:hint="eastAsia"/>
        </w:rPr>
        <w:lastRenderedPageBreak/>
        <w:t xml:space="preserve">D) </w:t>
      </w:r>
      <w:r>
        <w:rPr>
          <w:rFonts w:hint="eastAsia"/>
        </w:rPr>
        <w:t>都不正确</w:t>
      </w:r>
    </w:p>
    <w:p w14:paraId="6B5B78DB" w14:textId="77777777" w:rsidR="00656058" w:rsidRDefault="00070686">
      <w:r>
        <w:rPr>
          <w:rFonts w:hint="eastAsia"/>
        </w:rPr>
        <w:t>5</w:t>
      </w:r>
      <w:r>
        <w:rPr>
          <w:rFonts w:hint="eastAsia"/>
        </w:rPr>
        <w:t>）以下哪个毒品抑制多巴胺转运蛋白</w:t>
      </w:r>
      <w:r>
        <w:rPr>
          <w:rFonts w:hint="eastAsia"/>
        </w:rPr>
        <w:t>(dopamine transporter)</w:t>
      </w:r>
      <w:r>
        <w:rPr>
          <w:rFonts w:hint="eastAsia"/>
        </w:rPr>
        <w:t>。</w:t>
      </w:r>
    </w:p>
    <w:p w14:paraId="2F385A7A" w14:textId="77777777" w:rsidR="00656058" w:rsidRDefault="00070686">
      <w:r>
        <w:rPr>
          <w:rFonts w:hint="eastAsia"/>
        </w:rPr>
        <w:t>A) nicotine</w:t>
      </w:r>
    </w:p>
    <w:p w14:paraId="1FF3C9F9" w14:textId="77777777" w:rsidR="00656058" w:rsidRDefault="00070686">
      <w:r>
        <w:rPr>
          <w:rFonts w:hint="eastAsia"/>
        </w:rPr>
        <w:t>B) cocaine</w:t>
      </w:r>
    </w:p>
    <w:p w14:paraId="66980C27" w14:textId="77777777" w:rsidR="00656058" w:rsidRDefault="00070686">
      <w:r>
        <w:rPr>
          <w:rFonts w:hint="eastAsia"/>
        </w:rPr>
        <w:t>C) heroin</w:t>
      </w:r>
    </w:p>
    <w:p w14:paraId="721724EF" w14:textId="77777777" w:rsidR="00656058" w:rsidRDefault="00070686">
      <w:r>
        <w:rPr>
          <w:rFonts w:hint="eastAsia"/>
        </w:rPr>
        <w:t xml:space="preserve">D) </w:t>
      </w:r>
      <w:r>
        <w:rPr>
          <w:rFonts w:hint="eastAsia"/>
        </w:rPr>
        <w:t>都不是</w:t>
      </w:r>
    </w:p>
    <w:p w14:paraId="7CF0CCD2" w14:textId="77777777" w:rsidR="00656058" w:rsidRDefault="00656058"/>
    <w:p w14:paraId="3CEE98FD" w14:textId="77777777" w:rsidR="00656058" w:rsidRDefault="00070686">
      <w:r>
        <w:rPr>
          <w:rFonts w:hint="eastAsia"/>
        </w:rPr>
        <w:t>第二题</w:t>
      </w:r>
      <w:bookmarkStart w:id="17" w:name="OLE_LINK8"/>
      <w:bookmarkStart w:id="18" w:name="OLE_LINK7"/>
      <w:bookmarkStart w:id="19" w:name="OLE_LINK11"/>
      <w:bookmarkStart w:id="20" w:name="OLE_LINK9"/>
      <w:bookmarkStart w:id="21" w:name="OLE_LINK10"/>
      <w:r>
        <w:rPr>
          <w:rFonts w:hint="eastAsia"/>
        </w:rPr>
        <w:t>：问答题（</w:t>
      </w:r>
      <w:r>
        <w:rPr>
          <w:rFonts w:hint="eastAsia"/>
        </w:rPr>
        <w:t>35</w:t>
      </w:r>
      <w:r>
        <w:rPr>
          <w:rFonts w:hint="eastAsia"/>
        </w:rPr>
        <w:t>）</w:t>
      </w:r>
      <w:bookmarkEnd w:id="17"/>
      <w:bookmarkEnd w:id="18"/>
    </w:p>
    <w:bookmarkEnd w:id="19"/>
    <w:bookmarkEnd w:id="20"/>
    <w:bookmarkEnd w:id="21"/>
    <w:p w14:paraId="286FEFC3" w14:textId="77777777" w:rsidR="00656058" w:rsidRDefault="00070686">
      <w:r>
        <w:rPr>
          <w:rFonts w:hint="eastAsia"/>
        </w:rPr>
        <w:t>肿瘤的个体化治疗近几年取得了很多的进展，为什么要进行个体化治疗，请举</w:t>
      </w:r>
      <w:r>
        <w:rPr>
          <w:rFonts w:hint="eastAsia"/>
        </w:rPr>
        <w:t>2</w:t>
      </w:r>
      <w:r>
        <w:rPr>
          <w:rFonts w:hint="eastAsia"/>
        </w:rPr>
        <w:t>个例子说一下肿瘤个体化治疗目前取得的状况，你认为目前存在的问题及今后的发展方向，我们目前应该重点做哪方面的工作。</w:t>
      </w:r>
    </w:p>
    <w:p w14:paraId="694DDB1D" w14:textId="77777777" w:rsidR="00656058" w:rsidRDefault="00656058"/>
    <w:p w14:paraId="6ADBC81E" w14:textId="77777777" w:rsidR="00656058" w:rsidRDefault="00070686">
      <w:r>
        <w:rPr>
          <w:rFonts w:hint="eastAsia"/>
        </w:rPr>
        <w:t>第三题：问答题（</w:t>
      </w:r>
      <w:r>
        <w:rPr>
          <w:rFonts w:hint="eastAsia"/>
        </w:rPr>
        <w:t>35</w:t>
      </w:r>
      <w:r>
        <w:rPr>
          <w:rFonts w:hint="eastAsia"/>
        </w:rPr>
        <w:t>）</w:t>
      </w:r>
    </w:p>
    <w:p w14:paraId="0C9905E9" w14:textId="77777777" w:rsidR="00656058" w:rsidRDefault="00070686">
      <w:pPr>
        <w:rPr>
          <w:rFonts w:ascii="Arial" w:hAnsi="Arial" w:cs="Arial"/>
          <w:b/>
          <w:bCs/>
          <w:color w:val="FF0000"/>
          <w:sz w:val="24"/>
        </w:rPr>
      </w:pPr>
      <w:r w:rsidRPr="00E067C8">
        <w:rPr>
          <w:rFonts w:hint="eastAsia"/>
          <w:color w:val="FF0000"/>
        </w:rPr>
        <w:t>SREBPs</w:t>
      </w:r>
      <w:r>
        <w:rPr>
          <w:rFonts w:hint="eastAsia"/>
        </w:rPr>
        <w:t xml:space="preserve"> are transcription factors that regulate cholesterol metabolism. They are first synthesized as full length, precursors that reside in the endoplasmic reticulum (ER). For its activation, SREBPs normally need to be transported to the Golgi apparatus, with the help of another protein named SCAP. And two Golgi </w:t>
      </w:r>
      <w:r>
        <w:t>–</w:t>
      </w:r>
      <w:r>
        <w:rPr>
          <w:rFonts w:hint="eastAsia"/>
        </w:rPr>
        <w:t xml:space="preserve">localized proteases, SP1 and SP2, will cleave SREBPs (left panel). Brefeldin A is a toxin that potently inhibits ER-Golgi transport, and consequently disrupts Golgi and causes many Golgi proteins, including SREBPs, to be retained in the ER. However, cleavage of ER-retained SREBPs by SP1 and SP2 is increased by BFA, while Golgi apparatus disappears. A representative immunoblot of SREBP is shown in the right panel. Formulate a hypothesis that could explain this increased SREBP cleavage by BFA, and outline experiments to test your hypothesis and state your expected </w:t>
      </w:r>
      <w:proofErr w:type="gramStart"/>
      <w:r>
        <w:rPr>
          <w:rFonts w:hint="eastAsia"/>
        </w:rPr>
        <w:t>results.</w:t>
      </w:r>
      <w:r>
        <w:rPr>
          <w:rFonts w:hint="eastAsia"/>
        </w:rPr>
        <w:t>（</w:t>
      </w:r>
      <w:proofErr w:type="gramEnd"/>
      <w:r>
        <w:rPr>
          <w:rFonts w:hint="eastAsia"/>
        </w:rPr>
        <w:t>无图）</w:t>
      </w:r>
      <w:r w:rsidR="000718EE">
        <w:rPr>
          <w:rFonts w:hint="eastAsia"/>
        </w:rPr>
        <w:t>）</w:t>
      </w:r>
      <w:r w:rsidR="0071020C">
        <w:rPr>
          <w:rFonts w:ascii="Arial" w:hAnsi="Arial" w:cs="Arial"/>
          <w:b/>
          <w:bCs/>
          <w:color w:val="FF0000"/>
          <w:sz w:val="24"/>
        </w:rPr>
        <w:t xml:space="preserve"> </w:t>
      </w:r>
    </w:p>
    <w:p w14:paraId="65847B68" w14:textId="77777777" w:rsidR="0024639A" w:rsidRPr="00D57638" w:rsidRDefault="0024639A" w:rsidP="0024639A">
      <w:pPr>
        <w:autoSpaceDE w:val="0"/>
        <w:autoSpaceDN w:val="0"/>
        <w:adjustRightInd w:val="0"/>
        <w:rPr>
          <w:rFonts w:ascii="Arial" w:hAnsi="Arial" w:cs="Arial"/>
          <w:b/>
          <w:bCs/>
          <w:sz w:val="24"/>
        </w:rPr>
      </w:pPr>
      <w:r w:rsidRPr="00E80930">
        <w:rPr>
          <w:rFonts w:ascii="Arial" w:hAnsi="Arial" w:cs="Arial"/>
          <w:b/>
          <w:bCs/>
          <w:sz w:val="24"/>
          <w:highlight w:val="yellow"/>
        </w:rPr>
        <w:t>Question2:</w:t>
      </w:r>
      <w:r w:rsidRPr="00D57638">
        <w:rPr>
          <w:rFonts w:ascii="Arial" w:hAnsi="Arial" w:cs="Arial"/>
          <w:b/>
          <w:bCs/>
          <w:sz w:val="24"/>
        </w:rPr>
        <w:t xml:space="preserve"> Describe in detail the mechanisms by which cells regulate DNA replication (i.e., DNA replication occurs only once per cell cycle) and ensure replication fidelity.</w:t>
      </w:r>
      <w:r>
        <w:rPr>
          <w:rFonts w:ascii="Arial" w:hAnsi="Arial" w:cs="Arial"/>
          <w:b/>
          <w:bCs/>
          <w:sz w:val="24"/>
        </w:rPr>
        <w:t xml:space="preserve"> </w:t>
      </w:r>
      <w:r w:rsidRPr="008823F9">
        <w:rPr>
          <w:rFonts w:ascii="Arial" w:hAnsi="Arial" w:cs="Arial"/>
          <w:b/>
          <w:bCs/>
          <w:color w:val="FF0000"/>
          <w:sz w:val="24"/>
        </w:rPr>
        <w:t>时空</w:t>
      </w:r>
    </w:p>
    <w:p w14:paraId="267F34BA" w14:textId="77777777" w:rsidR="0024639A" w:rsidRPr="00001A2C" w:rsidRDefault="0024639A" w:rsidP="0024639A">
      <w:pPr>
        <w:rPr>
          <w:rFonts w:ascii="Arial" w:hAnsi="Arial" w:cs="Arial"/>
          <w:bCs/>
          <w:sz w:val="24"/>
        </w:rPr>
      </w:pPr>
      <w:r w:rsidRPr="00001A2C">
        <w:rPr>
          <w:rFonts w:ascii="Arial" w:hAnsi="Arial" w:cs="Arial" w:hint="eastAsia"/>
          <w:bCs/>
          <w:sz w:val="24"/>
        </w:rPr>
        <w:t xml:space="preserve"> </w:t>
      </w:r>
      <w:r w:rsidRPr="00001A2C">
        <w:rPr>
          <w:rFonts w:ascii="Arial" w:hAnsi="Arial" w:cs="Arial" w:hint="eastAsia"/>
          <w:bCs/>
          <w:sz w:val="24"/>
        </w:rPr>
        <w:t>答</w:t>
      </w:r>
      <w:r w:rsidRPr="00001A2C">
        <w:rPr>
          <w:rFonts w:ascii="Arial" w:hAnsi="Arial" w:cs="Arial" w:hint="eastAsia"/>
          <w:bCs/>
          <w:sz w:val="24"/>
        </w:rPr>
        <w:t>:</w:t>
      </w:r>
      <w:r w:rsidRPr="00001A2C">
        <w:rPr>
          <w:rFonts w:ascii="Arial" w:hAnsi="Arial" w:cs="Arial" w:hint="eastAsia"/>
          <w:bCs/>
          <w:sz w:val="24"/>
        </w:rPr>
        <w:t>（</w:t>
      </w:r>
      <w:r w:rsidRPr="00001A2C">
        <w:rPr>
          <w:rFonts w:ascii="Arial" w:hAnsi="Arial" w:cs="Arial" w:hint="eastAsia"/>
          <w:bCs/>
          <w:sz w:val="24"/>
        </w:rPr>
        <w:t>1</w:t>
      </w:r>
      <w:r w:rsidRPr="00001A2C">
        <w:rPr>
          <w:rFonts w:ascii="Arial" w:hAnsi="Arial" w:cs="Arial" w:hint="eastAsia"/>
          <w:bCs/>
          <w:sz w:val="24"/>
        </w:rPr>
        <w:t>）</w:t>
      </w:r>
      <w:r w:rsidRPr="00001A2C">
        <w:rPr>
          <w:rFonts w:ascii="Arial" w:hAnsi="Arial" w:cs="Arial" w:hint="eastAsia"/>
          <w:bCs/>
          <w:sz w:val="24"/>
        </w:rPr>
        <w:t xml:space="preserve"> </w:t>
      </w:r>
      <w:r w:rsidRPr="00001A2C">
        <w:rPr>
          <w:rFonts w:ascii="Arial" w:hAnsi="Arial" w:cs="Arial" w:hint="eastAsia"/>
          <w:bCs/>
          <w:sz w:val="24"/>
        </w:rPr>
        <w:t>整个</w:t>
      </w:r>
      <w:r>
        <w:rPr>
          <w:rFonts w:ascii="Arial" w:hAnsi="Arial" w:cs="Arial" w:hint="eastAsia"/>
          <w:bCs/>
          <w:sz w:val="24"/>
        </w:rPr>
        <w:t>DNA</w:t>
      </w:r>
      <w:r>
        <w:rPr>
          <w:rFonts w:ascii="Arial" w:hAnsi="Arial" w:cs="Arial" w:hint="eastAsia"/>
          <w:bCs/>
          <w:sz w:val="24"/>
        </w:rPr>
        <w:t>的</w:t>
      </w:r>
      <w:r w:rsidRPr="00001A2C">
        <w:rPr>
          <w:rFonts w:ascii="Arial" w:hAnsi="Arial" w:cs="Arial" w:hint="eastAsia"/>
          <w:bCs/>
          <w:sz w:val="24"/>
        </w:rPr>
        <w:t>复制过程都严格受到调控。</w:t>
      </w:r>
      <w:r>
        <w:rPr>
          <w:rFonts w:ascii="Arial" w:hAnsi="Arial" w:cs="Arial" w:hint="eastAsia"/>
          <w:bCs/>
          <w:sz w:val="24"/>
        </w:rPr>
        <w:t>只有在适当的条件下</w:t>
      </w:r>
      <w:r>
        <w:rPr>
          <w:rFonts w:ascii="Arial" w:hAnsi="Arial" w:cs="Arial" w:hint="eastAsia"/>
          <w:bCs/>
          <w:sz w:val="24"/>
        </w:rPr>
        <w:t>DNA</w:t>
      </w:r>
      <w:r>
        <w:rPr>
          <w:rFonts w:ascii="Arial" w:hAnsi="Arial" w:cs="Arial" w:hint="eastAsia"/>
          <w:bCs/>
          <w:sz w:val="24"/>
        </w:rPr>
        <w:t>才能起始复制。</w:t>
      </w:r>
      <w:r w:rsidRPr="00001A2C">
        <w:rPr>
          <w:rFonts w:ascii="Arial" w:hAnsi="Arial" w:cs="Arial" w:hint="eastAsia"/>
          <w:bCs/>
          <w:sz w:val="24"/>
        </w:rPr>
        <w:t>例如在</w:t>
      </w:r>
      <w:r w:rsidRPr="00001A2C">
        <w:rPr>
          <w:rFonts w:ascii="Arial" w:hAnsi="Arial" w:cs="Arial" w:hint="eastAsia"/>
          <w:bCs/>
          <w:sz w:val="24"/>
        </w:rPr>
        <w:t xml:space="preserve">E.coli </w:t>
      </w:r>
      <w:r w:rsidRPr="00001A2C">
        <w:rPr>
          <w:rFonts w:ascii="Arial" w:hAnsi="Arial" w:cs="Arial" w:hint="eastAsia"/>
          <w:bCs/>
          <w:sz w:val="24"/>
        </w:rPr>
        <w:t>中，新合成</w:t>
      </w:r>
      <w:proofErr w:type="gramStart"/>
      <w:r w:rsidRPr="00001A2C">
        <w:rPr>
          <w:rFonts w:ascii="Arial" w:hAnsi="Arial" w:cs="Arial" w:hint="eastAsia"/>
          <w:bCs/>
          <w:sz w:val="24"/>
        </w:rPr>
        <w:t>的链未甲基</w:t>
      </w:r>
      <w:proofErr w:type="gramEnd"/>
      <w:r w:rsidRPr="00001A2C">
        <w:rPr>
          <w:rFonts w:ascii="Arial" w:hAnsi="Arial" w:cs="Arial" w:hint="eastAsia"/>
          <w:bCs/>
          <w:sz w:val="24"/>
        </w:rPr>
        <w:t>化</w:t>
      </w:r>
      <w:r>
        <w:rPr>
          <w:rFonts w:ascii="Arial" w:hAnsi="Arial" w:cs="Arial" w:hint="eastAsia"/>
          <w:bCs/>
          <w:sz w:val="24"/>
        </w:rPr>
        <w:t>，</w:t>
      </w:r>
      <w:r w:rsidRPr="00001A2C">
        <w:rPr>
          <w:rFonts w:ascii="Arial" w:hAnsi="Arial" w:cs="Arial" w:hint="eastAsia"/>
          <w:bCs/>
          <w:sz w:val="24"/>
        </w:rPr>
        <w:t>经过一段时间，新合成的链甲基化后</w:t>
      </w:r>
      <w:r w:rsidRPr="00001A2C">
        <w:rPr>
          <w:rFonts w:ascii="Arial" w:hAnsi="Arial" w:cs="Arial" w:hint="eastAsia"/>
          <w:bCs/>
          <w:sz w:val="24"/>
        </w:rPr>
        <w:t>DNA</w:t>
      </w:r>
      <w:r w:rsidRPr="00001A2C">
        <w:rPr>
          <w:rFonts w:ascii="Arial" w:hAnsi="Arial" w:cs="Arial" w:hint="eastAsia"/>
          <w:bCs/>
          <w:sz w:val="24"/>
        </w:rPr>
        <w:t>才能起始新一轮复制。</w:t>
      </w:r>
      <w:r w:rsidRPr="00001A2C">
        <w:rPr>
          <w:rFonts w:ascii="Arial" w:hAnsi="Arial" w:cs="Arial" w:hint="eastAsia"/>
          <w:bCs/>
          <w:sz w:val="24"/>
        </w:rPr>
        <w:t>DNA</w:t>
      </w:r>
      <w:r w:rsidRPr="00001A2C">
        <w:rPr>
          <w:rFonts w:ascii="Arial" w:hAnsi="Arial" w:cs="Arial" w:hint="eastAsia"/>
          <w:bCs/>
          <w:sz w:val="24"/>
        </w:rPr>
        <w:t>的复制起始需要</w:t>
      </w:r>
      <w:r w:rsidRPr="00001A2C">
        <w:rPr>
          <w:rFonts w:ascii="Arial" w:hAnsi="Arial" w:cs="Arial"/>
          <w:bCs/>
          <w:sz w:val="24"/>
        </w:rPr>
        <w:t>Dna</w:t>
      </w:r>
      <w:r w:rsidRPr="00001A2C">
        <w:rPr>
          <w:rFonts w:ascii="Arial" w:hAnsi="Arial" w:cs="Arial" w:hint="eastAsia"/>
          <w:bCs/>
          <w:sz w:val="24"/>
        </w:rPr>
        <w:t>A</w:t>
      </w:r>
      <w:r w:rsidRPr="00001A2C">
        <w:rPr>
          <w:rFonts w:ascii="Arial" w:hAnsi="Arial" w:cs="Arial" w:hint="eastAsia"/>
          <w:bCs/>
          <w:sz w:val="24"/>
        </w:rPr>
        <w:t>，</w:t>
      </w:r>
      <w:r w:rsidRPr="00001A2C">
        <w:rPr>
          <w:rFonts w:ascii="Arial" w:hAnsi="Arial" w:cs="Arial"/>
          <w:bCs/>
          <w:sz w:val="24"/>
        </w:rPr>
        <w:t>DnaB</w:t>
      </w:r>
      <w:r w:rsidRPr="00001A2C">
        <w:rPr>
          <w:rFonts w:ascii="Arial" w:hAnsi="Arial" w:cs="Arial" w:hint="eastAsia"/>
          <w:bCs/>
          <w:sz w:val="24"/>
        </w:rPr>
        <w:t>，</w:t>
      </w:r>
      <w:r w:rsidRPr="00001A2C">
        <w:rPr>
          <w:rFonts w:ascii="Arial" w:hAnsi="Arial" w:cs="Arial"/>
          <w:bCs/>
          <w:sz w:val="24"/>
        </w:rPr>
        <w:t>DnaC</w:t>
      </w:r>
      <w:r w:rsidRPr="00001A2C">
        <w:rPr>
          <w:rFonts w:ascii="Arial" w:hAnsi="Arial" w:cs="Arial" w:hint="eastAsia"/>
          <w:bCs/>
          <w:sz w:val="24"/>
        </w:rPr>
        <w:t>等蛋白。</w:t>
      </w:r>
      <w:r w:rsidRPr="00001A2C">
        <w:rPr>
          <w:rFonts w:ascii="Arial" w:hAnsi="Arial" w:cs="Arial"/>
          <w:bCs/>
          <w:sz w:val="24"/>
        </w:rPr>
        <w:t>Dna</w:t>
      </w:r>
      <w:r w:rsidRPr="00001A2C">
        <w:rPr>
          <w:rFonts w:ascii="Arial" w:hAnsi="Arial" w:cs="Arial" w:hint="eastAsia"/>
          <w:bCs/>
          <w:sz w:val="24"/>
        </w:rPr>
        <w:t>A</w:t>
      </w:r>
      <w:r w:rsidRPr="00001A2C">
        <w:rPr>
          <w:rFonts w:ascii="Arial" w:hAnsi="Arial" w:cs="Arial" w:hint="eastAsia"/>
          <w:bCs/>
          <w:sz w:val="24"/>
        </w:rPr>
        <w:t>识别起始位点（</w:t>
      </w:r>
      <w:r>
        <w:rPr>
          <w:rFonts w:ascii="Arial" w:hAnsi="Arial" w:cs="Arial"/>
          <w:bCs/>
          <w:sz w:val="24"/>
        </w:rPr>
        <w:t xml:space="preserve"> 9 bp repeats</w:t>
      </w:r>
      <w:r w:rsidRPr="00001A2C">
        <w:rPr>
          <w:rFonts w:ascii="Arial" w:hAnsi="Arial" w:cs="Arial"/>
          <w:bCs/>
          <w:sz w:val="24"/>
        </w:rPr>
        <w:t xml:space="preserve"> </w:t>
      </w:r>
      <w:r w:rsidRPr="00001A2C">
        <w:rPr>
          <w:rFonts w:ascii="Arial" w:hAnsi="Arial" w:cs="Arial" w:hint="eastAsia"/>
          <w:bCs/>
          <w:sz w:val="24"/>
        </w:rPr>
        <w:t>和</w:t>
      </w:r>
      <w:r w:rsidRPr="00001A2C">
        <w:rPr>
          <w:rFonts w:ascii="Arial" w:hAnsi="Arial" w:cs="Arial" w:hint="eastAsia"/>
          <w:bCs/>
          <w:sz w:val="24"/>
        </w:rPr>
        <w:t>13</w:t>
      </w:r>
      <w:r w:rsidRPr="00001A2C">
        <w:rPr>
          <w:rFonts w:ascii="Arial" w:hAnsi="Arial" w:cs="Arial"/>
          <w:bCs/>
          <w:sz w:val="24"/>
        </w:rPr>
        <w:t xml:space="preserve"> bp repeats</w:t>
      </w:r>
      <w:r w:rsidRPr="00001A2C">
        <w:rPr>
          <w:rFonts w:ascii="Arial" w:hAnsi="Arial" w:cs="Arial" w:hint="eastAsia"/>
          <w:bCs/>
          <w:sz w:val="24"/>
        </w:rPr>
        <w:t>），</w:t>
      </w:r>
      <w:r w:rsidRPr="00001A2C">
        <w:rPr>
          <w:rFonts w:ascii="Arial" w:hAnsi="Arial" w:cs="Arial"/>
          <w:bCs/>
          <w:sz w:val="24"/>
        </w:rPr>
        <w:t>DnaB</w:t>
      </w:r>
      <w:r w:rsidRPr="00001A2C">
        <w:rPr>
          <w:rFonts w:ascii="Arial" w:hAnsi="Arial" w:cs="Arial" w:hint="eastAsia"/>
          <w:bCs/>
          <w:sz w:val="24"/>
        </w:rPr>
        <w:t>-</w:t>
      </w:r>
      <w:r w:rsidRPr="00001A2C">
        <w:rPr>
          <w:rFonts w:ascii="Arial" w:hAnsi="Arial" w:cs="Arial"/>
          <w:bCs/>
          <w:sz w:val="24"/>
        </w:rPr>
        <w:t>DnaC</w:t>
      </w:r>
      <w:r w:rsidRPr="00001A2C">
        <w:rPr>
          <w:rFonts w:ascii="Arial" w:hAnsi="Arial" w:cs="Arial" w:hint="eastAsia"/>
          <w:bCs/>
          <w:sz w:val="24"/>
        </w:rPr>
        <w:t>复合物再结合，从而</w:t>
      </w:r>
      <w:proofErr w:type="gramStart"/>
      <w:r w:rsidRPr="00001A2C">
        <w:rPr>
          <w:rFonts w:ascii="Arial" w:hAnsi="Arial" w:cs="Arial" w:hint="eastAsia"/>
          <w:bCs/>
          <w:sz w:val="24"/>
        </w:rPr>
        <w:t>介</w:t>
      </w:r>
      <w:proofErr w:type="gramEnd"/>
      <w:r w:rsidRPr="00001A2C">
        <w:rPr>
          <w:rFonts w:ascii="Arial" w:hAnsi="Arial" w:cs="Arial" w:hint="eastAsia"/>
          <w:bCs/>
          <w:sz w:val="24"/>
        </w:rPr>
        <w:t>导</w:t>
      </w:r>
      <w:r w:rsidRPr="00001A2C">
        <w:rPr>
          <w:rFonts w:ascii="Arial" w:hAnsi="Arial" w:cs="Arial" w:hint="eastAsia"/>
          <w:bCs/>
          <w:sz w:val="24"/>
        </w:rPr>
        <w:t>DNA</w:t>
      </w:r>
      <w:r w:rsidRPr="00001A2C">
        <w:rPr>
          <w:rFonts w:ascii="Arial" w:hAnsi="Arial" w:cs="Arial" w:hint="eastAsia"/>
          <w:bCs/>
          <w:sz w:val="24"/>
        </w:rPr>
        <w:t>聚合酶的结合，复制起始。</w:t>
      </w:r>
    </w:p>
    <w:p w14:paraId="79168547" w14:textId="77777777" w:rsidR="0024639A" w:rsidRPr="00001A2C" w:rsidRDefault="0024639A" w:rsidP="0024639A">
      <w:pPr>
        <w:rPr>
          <w:rFonts w:ascii="Arial" w:hAnsi="Arial" w:cs="Arial"/>
          <w:bCs/>
          <w:sz w:val="24"/>
        </w:rPr>
      </w:pPr>
      <w:r w:rsidRPr="00001A2C">
        <w:rPr>
          <w:rFonts w:ascii="Arial" w:hAnsi="Arial" w:cs="Arial" w:hint="eastAsia"/>
          <w:bCs/>
          <w:sz w:val="24"/>
        </w:rPr>
        <w:t>另外，真核生物中</w:t>
      </w:r>
      <w:r w:rsidRPr="00001A2C">
        <w:rPr>
          <w:rFonts w:ascii="Arial" w:hAnsi="Arial" w:cs="Arial" w:hint="eastAsia"/>
          <w:bCs/>
          <w:sz w:val="24"/>
        </w:rPr>
        <w:t>DNA</w:t>
      </w:r>
      <w:r w:rsidRPr="00001A2C">
        <w:rPr>
          <w:rFonts w:ascii="Arial" w:hAnsi="Arial" w:cs="Arial" w:hint="eastAsia"/>
          <w:bCs/>
          <w:sz w:val="24"/>
        </w:rPr>
        <w:t>复制起始需要一种</w:t>
      </w:r>
      <w:r w:rsidRPr="00A04222">
        <w:rPr>
          <w:rFonts w:ascii="Arial" w:hAnsi="Arial" w:cs="Arial"/>
          <w:bCs/>
          <w:sz w:val="24"/>
        </w:rPr>
        <w:t>licensing factor</w:t>
      </w:r>
      <w:r>
        <w:rPr>
          <w:rFonts w:ascii="Arial" w:hAnsi="Arial" w:cs="Arial" w:hint="eastAsia"/>
          <w:bCs/>
          <w:sz w:val="24"/>
        </w:rPr>
        <w:t>，这种因子存在于胞质中，不能穿过核膜，只有在有丝分裂后核膜破裂才有机会进入核。它在</w:t>
      </w:r>
      <w:r>
        <w:rPr>
          <w:rFonts w:ascii="Arial" w:hAnsi="Arial" w:cs="Arial" w:hint="eastAsia"/>
          <w:bCs/>
          <w:sz w:val="24"/>
        </w:rPr>
        <w:t>DNA</w:t>
      </w:r>
      <w:r>
        <w:rPr>
          <w:rFonts w:ascii="Arial" w:hAnsi="Arial" w:cs="Arial" w:hint="eastAsia"/>
          <w:bCs/>
          <w:sz w:val="24"/>
        </w:rPr>
        <w:t>复制后被降解，这样就保证了在每一个细胞周期中</w:t>
      </w:r>
      <w:r>
        <w:rPr>
          <w:rFonts w:ascii="Arial" w:hAnsi="Arial" w:cs="Arial" w:hint="eastAsia"/>
          <w:bCs/>
          <w:sz w:val="24"/>
        </w:rPr>
        <w:t>DNA</w:t>
      </w:r>
      <w:r>
        <w:rPr>
          <w:rFonts w:ascii="Arial" w:hAnsi="Arial" w:cs="Arial" w:hint="eastAsia"/>
          <w:bCs/>
          <w:sz w:val="24"/>
        </w:rPr>
        <w:t>只能复制一次。组成这个因子的蛋白有</w:t>
      </w:r>
      <w:r>
        <w:rPr>
          <w:rFonts w:ascii="Arial" w:hAnsi="Arial" w:cs="Arial" w:hint="eastAsia"/>
          <w:bCs/>
          <w:sz w:val="24"/>
        </w:rPr>
        <w:t>Cdc6</w:t>
      </w:r>
      <w:r>
        <w:rPr>
          <w:rFonts w:ascii="Arial" w:hAnsi="Arial" w:cs="Arial" w:hint="eastAsia"/>
          <w:bCs/>
          <w:sz w:val="24"/>
        </w:rPr>
        <w:t>，</w:t>
      </w:r>
      <w:r>
        <w:rPr>
          <w:rFonts w:ascii="Arial" w:hAnsi="Arial" w:cs="Arial" w:hint="eastAsia"/>
          <w:bCs/>
          <w:sz w:val="24"/>
        </w:rPr>
        <w:t xml:space="preserve">MCM </w:t>
      </w:r>
      <w:r>
        <w:rPr>
          <w:rFonts w:ascii="Arial" w:hAnsi="Arial" w:cs="Arial" w:hint="eastAsia"/>
          <w:bCs/>
          <w:sz w:val="24"/>
        </w:rPr>
        <w:t>蛋白家族等，只有当细胞进入</w:t>
      </w:r>
      <w:r>
        <w:rPr>
          <w:rFonts w:ascii="Arial" w:hAnsi="Arial" w:cs="Arial" w:hint="eastAsia"/>
          <w:bCs/>
          <w:sz w:val="24"/>
        </w:rPr>
        <w:t xml:space="preserve">M </w:t>
      </w:r>
      <w:r>
        <w:rPr>
          <w:rFonts w:ascii="Arial" w:hAnsi="Arial" w:cs="Arial" w:hint="eastAsia"/>
          <w:bCs/>
          <w:sz w:val="24"/>
        </w:rPr>
        <w:t>末期，才允许</w:t>
      </w:r>
      <w:r>
        <w:rPr>
          <w:rFonts w:ascii="Arial" w:hAnsi="Arial" w:cs="Arial" w:hint="eastAsia"/>
          <w:bCs/>
          <w:sz w:val="24"/>
        </w:rPr>
        <w:t xml:space="preserve">Cdc6 </w:t>
      </w:r>
      <w:r>
        <w:rPr>
          <w:rFonts w:ascii="Arial" w:hAnsi="Arial" w:cs="Arial" w:hint="eastAsia"/>
          <w:bCs/>
          <w:sz w:val="24"/>
        </w:rPr>
        <w:t>等蛋白积累及</w:t>
      </w:r>
      <w:r>
        <w:rPr>
          <w:rFonts w:ascii="Arial" w:hAnsi="Arial" w:cs="Arial" w:hint="eastAsia"/>
          <w:bCs/>
          <w:sz w:val="24"/>
        </w:rPr>
        <w:t xml:space="preserve">MCM </w:t>
      </w:r>
      <w:r>
        <w:rPr>
          <w:rFonts w:ascii="Arial" w:hAnsi="Arial" w:cs="Arial" w:hint="eastAsia"/>
          <w:bCs/>
          <w:sz w:val="24"/>
        </w:rPr>
        <w:t>蛋白与</w:t>
      </w:r>
      <w:r>
        <w:rPr>
          <w:rFonts w:ascii="Arial" w:hAnsi="Arial" w:cs="Arial" w:hint="eastAsia"/>
          <w:bCs/>
          <w:sz w:val="24"/>
        </w:rPr>
        <w:t>ORF</w:t>
      </w:r>
      <w:r>
        <w:rPr>
          <w:rFonts w:ascii="Arial" w:hAnsi="Arial" w:cs="Arial" w:hint="eastAsia"/>
          <w:bCs/>
          <w:sz w:val="24"/>
        </w:rPr>
        <w:t>（</w:t>
      </w:r>
      <w:r>
        <w:rPr>
          <w:rFonts w:ascii="Arial" w:hAnsi="Arial" w:cs="Arial" w:hint="eastAsia"/>
          <w:bCs/>
          <w:sz w:val="24"/>
        </w:rPr>
        <w:t>origin recognition complex</w:t>
      </w:r>
      <w:r>
        <w:rPr>
          <w:rFonts w:ascii="Arial" w:hAnsi="Arial" w:cs="Arial" w:hint="eastAsia"/>
          <w:bCs/>
          <w:sz w:val="24"/>
        </w:rPr>
        <w:t>）结合重新组成前复制复合物，细胞才能进入下一个周期，起始</w:t>
      </w:r>
      <w:r>
        <w:rPr>
          <w:rFonts w:ascii="Arial" w:hAnsi="Arial" w:cs="Arial" w:hint="eastAsia"/>
          <w:bCs/>
          <w:sz w:val="24"/>
        </w:rPr>
        <w:t>DNA</w:t>
      </w:r>
      <w:r>
        <w:rPr>
          <w:rFonts w:ascii="Arial" w:hAnsi="Arial" w:cs="Arial" w:hint="eastAsia"/>
          <w:bCs/>
          <w:sz w:val="24"/>
        </w:rPr>
        <w:t>的新一轮复制。</w:t>
      </w:r>
    </w:p>
    <w:p w14:paraId="70040075" w14:textId="77777777" w:rsidR="0024639A" w:rsidRPr="00971B88" w:rsidRDefault="0024639A" w:rsidP="0024639A">
      <w:pPr>
        <w:rPr>
          <w:rFonts w:ascii="Arial" w:hAnsi="Arial" w:cs="Arial"/>
          <w:bCs/>
          <w:sz w:val="24"/>
        </w:rPr>
      </w:pPr>
      <w:r w:rsidRPr="00001A2C">
        <w:rPr>
          <w:rFonts w:ascii="Arial" w:hAnsi="Arial" w:cs="Arial" w:hint="eastAsia"/>
          <w:bCs/>
          <w:sz w:val="24"/>
        </w:rPr>
        <w:t>（</w:t>
      </w:r>
      <w:r w:rsidRPr="00001A2C">
        <w:rPr>
          <w:rFonts w:ascii="Arial" w:hAnsi="Arial" w:cs="Arial" w:hint="eastAsia"/>
          <w:bCs/>
          <w:sz w:val="24"/>
        </w:rPr>
        <w:t>2</w:t>
      </w:r>
      <w:r w:rsidRPr="00001A2C">
        <w:rPr>
          <w:rFonts w:ascii="Arial" w:hAnsi="Arial" w:cs="Arial" w:hint="eastAsia"/>
          <w:bCs/>
          <w:sz w:val="24"/>
        </w:rPr>
        <w:t>）首先</w:t>
      </w:r>
      <w:r>
        <w:rPr>
          <w:rFonts w:ascii="Arial" w:hAnsi="Arial" w:cs="Arial" w:hint="eastAsia"/>
          <w:bCs/>
          <w:sz w:val="24"/>
        </w:rPr>
        <w:t>，</w:t>
      </w:r>
      <w:r w:rsidRPr="00001A2C">
        <w:rPr>
          <w:rFonts w:ascii="Arial" w:hAnsi="Arial" w:cs="Arial" w:hint="eastAsia"/>
          <w:bCs/>
          <w:sz w:val="24"/>
        </w:rPr>
        <w:t>DNA</w:t>
      </w:r>
      <w:r w:rsidRPr="00001A2C">
        <w:rPr>
          <w:rFonts w:ascii="Arial" w:hAnsi="Arial" w:cs="Arial" w:hint="eastAsia"/>
          <w:bCs/>
          <w:sz w:val="24"/>
        </w:rPr>
        <w:t>的半保留复制模式保证了复制过程的准确性</w:t>
      </w:r>
      <w:r>
        <w:rPr>
          <w:rFonts w:ascii="Arial" w:hAnsi="Arial" w:cs="Arial" w:hint="eastAsia"/>
          <w:bCs/>
          <w:sz w:val="24"/>
        </w:rPr>
        <w:t>。</w:t>
      </w:r>
      <w:r w:rsidRPr="00001A2C">
        <w:rPr>
          <w:rFonts w:ascii="Arial" w:hAnsi="Arial" w:cs="Arial" w:hint="eastAsia"/>
          <w:bCs/>
          <w:sz w:val="24"/>
        </w:rPr>
        <w:t>参与复制过程的</w:t>
      </w:r>
      <w:r w:rsidRPr="00001A2C">
        <w:rPr>
          <w:rFonts w:ascii="Arial" w:hAnsi="Arial" w:cs="Arial" w:hint="eastAsia"/>
          <w:bCs/>
          <w:sz w:val="24"/>
        </w:rPr>
        <w:t>DNA</w:t>
      </w:r>
      <w:r w:rsidRPr="00001A2C">
        <w:rPr>
          <w:rFonts w:ascii="Arial" w:hAnsi="Arial" w:cs="Arial" w:hint="eastAsia"/>
          <w:bCs/>
          <w:sz w:val="24"/>
        </w:rPr>
        <w:t>聚合酶使碱基在准确配对的情况下才能加入</w:t>
      </w:r>
      <w:r>
        <w:rPr>
          <w:rFonts w:ascii="Arial" w:hAnsi="Arial" w:cs="Arial" w:hint="eastAsia"/>
          <w:bCs/>
          <w:sz w:val="24"/>
        </w:rPr>
        <w:t>。</w:t>
      </w:r>
      <w:r w:rsidRPr="00001A2C">
        <w:rPr>
          <w:rFonts w:ascii="Arial" w:hAnsi="Arial" w:cs="Arial" w:hint="eastAsia"/>
          <w:bCs/>
          <w:sz w:val="24"/>
        </w:rPr>
        <w:t>这种酶的</w:t>
      </w:r>
      <w:r w:rsidRPr="00001A2C">
        <w:rPr>
          <w:rFonts w:ascii="Arial" w:hAnsi="Arial" w:cs="Arial"/>
          <w:bCs/>
          <w:sz w:val="24"/>
        </w:rPr>
        <w:t xml:space="preserve">3′ </w:t>
      </w:r>
      <w:r>
        <w:rPr>
          <w:rFonts w:ascii="Arial" w:hAnsi="Arial" w:cs="Arial" w:hint="eastAsia"/>
          <w:bCs/>
          <w:sz w:val="24"/>
        </w:rPr>
        <w:t>-</w:t>
      </w:r>
      <w:r w:rsidRPr="00001A2C">
        <w:rPr>
          <w:rFonts w:ascii="Arial" w:hAnsi="Arial" w:cs="Arial"/>
          <w:bCs/>
          <w:sz w:val="24"/>
        </w:rPr>
        <w:t>5′</w:t>
      </w:r>
      <w:r w:rsidRPr="00001A2C">
        <w:rPr>
          <w:rFonts w:ascii="Arial" w:hAnsi="Arial" w:cs="Arial" w:hint="eastAsia"/>
          <w:bCs/>
          <w:sz w:val="24"/>
        </w:rPr>
        <w:t>外切酶活性能够切除错误掺入的碱基</w:t>
      </w:r>
      <w:r>
        <w:rPr>
          <w:rFonts w:ascii="Arial" w:hAnsi="Arial" w:cs="Arial" w:hint="eastAsia"/>
          <w:bCs/>
          <w:sz w:val="24"/>
        </w:rPr>
        <w:t>，然后</w:t>
      </w:r>
      <w:r>
        <w:rPr>
          <w:rFonts w:ascii="Arial" w:hAnsi="Arial" w:cs="Arial" w:hint="eastAsia"/>
          <w:bCs/>
          <w:sz w:val="24"/>
        </w:rPr>
        <w:t>DNA</w:t>
      </w:r>
      <w:r>
        <w:rPr>
          <w:rFonts w:ascii="Arial" w:hAnsi="Arial" w:cs="Arial" w:hint="eastAsia"/>
          <w:bCs/>
          <w:sz w:val="24"/>
        </w:rPr>
        <w:t>聚合酶再掺入正确配对的碱基。</w:t>
      </w:r>
      <w:r w:rsidRPr="00001A2C">
        <w:rPr>
          <w:rFonts w:ascii="Arial" w:hAnsi="Arial" w:cs="Arial" w:hint="eastAsia"/>
          <w:bCs/>
          <w:sz w:val="24"/>
        </w:rPr>
        <w:t>另外</w:t>
      </w:r>
      <w:r>
        <w:rPr>
          <w:rFonts w:ascii="Arial" w:hAnsi="Arial" w:cs="Arial" w:hint="eastAsia"/>
          <w:bCs/>
          <w:sz w:val="24"/>
        </w:rPr>
        <w:t>，</w:t>
      </w:r>
      <w:r w:rsidRPr="00001A2C">
        <w:rPr>
          <w:rFonts w:ascii="Arial" w:hAnsi="Arial" w:cs="Arial" w:hint="eastAsia"/>
          <w:bCs/>
          <w:sz w:val="24"/>
        </w:rPr>
        <w:t>细胞内的各种错误修复机制</w:t>
      </w:r>
      <w:r>
        <w:rPr>
          <w:rFonts w:ascii="Arial" w:hAnsi="Arial" w:cs="Arial" w:hint="eastAsia"/>
          <w:bCs/>
          <w:sz w:val="24"/>
        </w:rPr>
        <w:t>能够</w:t>
      </w:r>
      <w:r w:rsidRPr="00001A2C">
        <w:rPr>
          <w:rFonts w:ascii="Arial" w:hAnsi="Arial" w:cs="Arial" w:hint="eastAsia"/>
          <w:bCs/>
          <w:sz w:val="24"/>
        </w:rPr>
        <w:t>对错误配对的碱基进行修复</w:t>
      </w:r>
      <w:r>
        <w:rPr>
          <w:rFonts w:ascii="Arial" w:hAnsi="Arial" w:cs="Arial" w:hint="eastAsia"/>
          <w:bCs/>
          <w:sz w:val="24"/>
        </w:rPr>
        <w:t>。所以这些机制共同保证</w:t>
      </w:r>
      <w:r>
        <w:rPr>
          <w:rFonts w:ascii="Arial" w:hAnsi="Arial" w:cs="Arial" w:hint="eastAsia"/>
          <w:bCs/>
          <w:sz w:val="24"/>
        </w:rPr>
        <w:t>DNA</w:t>
      </w:r>
      <w:r>
        <w:rPr>
          <w:rFonts w:ascii="Arial" w:hAnsi="Arial" w:cs="Arial" w:hint="eastAsia"/>
          <w:bCs/>
          <w:sz w:val="24"/>
        </w:rPr>
        <w:t>复制的出错率在一个很低的水平，不至于剧烈影响生物体必要功能，但又有机会进行突变。</w:t>
      </w:r>
    </w:p>
    <w:p w14:paraId="64927885" w14:textId="77777777" w:rsidR="0024639A" w:rsidRPr="000111DB" w:rsidRDefault="0024639A" w:rsidP="0024639A">
      <w:pPr>
        <w:spacing w:line="360" w:lineRule="auto"/>
        <w:rPr>
          <w:rFonts w:eastAsia="幼圆"/>
        </w:rPr>
      </w:pPr>
      <w:r w:rsidRPr="000111DB">
        <w:rPr>
          <w:rFonts w:eastAsia="幼圆"/>
        </w:rPr>
        <w:t>1)</w:t>
      </w:r>
      <w:r w:rsidRPr="000111DB">
        <w:rPr>
          <w:rFonts w:eastAsia="幼圆"/>
          <w:sz w:val="24"/>
        </w:rPr>
        <w:t xml:space="preserve"> </w:t>
      </w:r>
      <w:r w:rsidRPr="00E80930">
        <w:rPr>
          <w:rFonts w:eastAsia="幼圆"/>
          <w:color w:val="1F4E79" w:themeColor="accent1" w:themeShade="80"/>
          <w:sz w:val="24"/>
          <w:highlight w:val="yellow"/>
        </w:rPr>
        <w:t xml:space="preserve">Describe why loss of function in nucleotide excision repair (NER) and translesion </w:t>
      </w:r>
      <w:r w:rsidRPr="00E80930">
        <w:rPr>
          <w:rFonts w:eastAsia="幼圆"/>
          <w:color w:val="1F4E79" w:themeColor="accent1" w:themeShade="80"/>
          <w:sz w:val="24"/>
          <w:highlight w:val="yellow"/>
        </w:rPr>
        <w:lastRenderedPageBreak/>
        <w:t>synthesis (TLS) causes the same disease</w:t>
      </w:r>
      <w:r w:rsidRPr="000111DB">
        <w:rPr>
          <w:rFonts w:eastAsia="幼圆"/>
          <w:sz w:val="24"/>
        </w:rPr>
        <w:t>, i.e., XP syndrome.</w:t>
      </w:r>
    </w:p>
    <w:p w14:paraId="6226756F" w14:textId="77777777" w:rsidR="0024639A" w:rsidRPr="000111DB" w:rsidRDefault="0024639A" w:rsidP="0024639A">
      <w:pPr>
        <w:spacing w:line="360" w:lineRule="auto"/>
        <w:rPr>
          <w:rFonts w:eastAsia="幼圆"/>
        </w:rPr>
      </w:pPr>
      <w:r w:rsidRPr="000111DB">
        <w:rPr>
          <w:rFonts w:eastAsia="幼圆"/>
          <w:b/>
        </w:rPr>
        <w:t>Nucleotide excision repair (NER)</w:t>
      </w:r>
      <w:r w:rsidRPr="000111DB">
        <w:rPr>
          <w:rFonts w:eastAsia="幼圆"/>
        </w:rPr>
        <w:t xml:space="preserve"> removes and replaces a stretch of DNA that includes the damaged base(s). </w:t>
      </w:r>
    </w:p>
    <w:p w14:paraId="78740B79" w14:textId="77777777" w:rsidR="0024639A" w:rsidRPr="000111DB" w:rsidRDefault="0024639A" w:rsidP="0024639A">
      <w:pPr>
        <w:spacing w:line="360" w:lineRule="auto"/>
        <w:rPr>
          <w:rFonts w:eastAsia="幼圆"/>
        </w:rPr>
      </w:pPr>
      <w:r w:rsidRPr="000111DB">
        <w:rPr>
          <w:rFonts w:eastAsia="幼圆"/>
          <w:b/>
          <w:bCs/>
        </w:rPr>
        <w:t xml:space="preserve">Translesion DNA Synthesis: </w:t>
      </w:r>
      <w:r w:rsidRPr="000111DB">
        <w:rPr>
          <w:rFonts w:eastAsia="幼圆"/>
        </w:rPr>
        <w:t>Replicative DNA synthesis is a faithful process that employs high-fidelity DNA polymerases that cannot deal with damage in the DNA template. Most DNA lesions can block the progress of the replication fork. To overcome such blocks, the cell uses specialized low-fidelity DNA.</w:t>
      </w:r>
    </w:p>
    <w:p w14:paraId="16E90D3B" w14:textId="77777777" w:rsidR="0024639A" w:rsidRPr="000111DB" w:rsidRDefault="0024639A" w:rsidP="0024639A">
      <w:pPr>
        <w:spacing w:line="360" w:lineRule="auto"/>
        <w:rPr>
          <w:rFonts w:eastAsia="幼圆"/>
        </w:rPr>
      </w:pPr>
      <w:r w:rsidRPr="000111DB">
        <w:rPr>
          <w:rFonts w:eastAsia="幼圆"/>
        </w:rPr>
        <w:t>There are 8 xeroderma pigmentosum (</w:t>
      </w:r>
      <w:r w:rsidRPr="000111DB">
        <w:rPr>
          <w:rFonts w:eastAsia="幼圆"/>
          <w:b/>
          <w:bCs/>
        </w:rPr>
        <w:t>XP</w:t>
      </w:r>
      <w:r w:rsidRPr="000111DB">
        <w:rPr>
          <w:rFonts w:eastAsia="幼圆"/>
        </w:rPr>
        <w:t xml:space="preserve">) genes, called XP complementation groups (from </w:t>
      </w:r>
      <w:r w:rsidRPr="000111DB">
        <w:rPr>
          <w:rFonts w:eastAsia="幼圆"/>
          <w:b/>
          <w:bCs/>
        </w:rPr>
        <w:t>XPA</w:t>
      </w:r>
      <w:r w:rsidRPr="000111DB">
        <w:rPr>
          <w:rFonts w:eastAsia="幼圆"/>
        </w:rPr>
        <w:t xml:space="preserve"> to </w:t>
      </w:r>
      <w:r w:rsidRPr="000111DB">
        <w:rPr>
          <w:rFonts w:eastAsia="幼圆"/>
          <w:b/>
          <w:bCs/>
        </w:rPr>
        <w:t>XPG</w:t>
      </w:r>
      <w:r w:rsidRPr="000111DB">
        <w:rPr>
          <w:rFonts w:eastAsia="幼圆"/>
        </w:rPr>
        <w:t xml:space="preserve">, and </w:t>
      </w:r>
      <w:r w:rsidRPr="000111DB">
        <w:rPr>
          <w:rFonts w:eastAsia="幼圆"/>
          <w:b/>
          <w:bCs/>
        </w:rPr>
        <w:t>XPV</w:t>
      </w:r>
      <w:r w:rsidRPr="000111DB">
        <w:rPr>
          <w:rFonts w:eastAsia="幼圆"/>
        </w:rPr>
        <w:t xml:space="preserve">) DNA damage is recognized by the </w:t>
      </w:r>
      <w:r w:rsidRPr="000111DB">
        <w:rPr>
          <w:rFonts w:eastAsia="幼圆"/>
          <w:b/>
          <w:bCs/>
        </w:rPr>
        <w:t>XPC-hHR23B</w:t>
      </w:r>
      <w:r w:rsidRPr="000111DB">
        <w:rPr>
          <w:rFonts w:eastAsia="幼圆"/>
        </w:rPr>
        <w:t xml:space="preserve"> protein (A). An open bubble structure is then formed around a lesion in a reaction that uses the ATP-dependent helicase activities of </w:t>
      </w:r>
      <w:r w:rsidRPr="000111DB">
        <w:rPr>
          <w:rFonts w:eastAsia="幼圆"/>
          <w:b/>
          <w:bCs/>
        </w:rPr>
        <w:t>XPB</w:t>
      </w:r>
      <w:r w:rsidRPr="000111DB">
        <w:rPr>
          <w:rFonts w:eastAsia="幼圆"/>
        </w:rPr>
        <w:t xml:space="preserve"> and </w:t>
      </w:r>
      <w:r w:rsidRPr="000111DB">
        <w:rPr>
          <w:rFonts w:eastAsia="幼圆"/>
          <w:b/>
          <w:bCs/>
        </w:rPr>
        <w:t>XPD</w:t>
      </w:r>
      <w:r w:rsidRPr="000111DB">
        <w:rPr>
          <w:rFonts w:eastAsia="幼圆"/>
        </w:rPr>
        <w:t xml:space="preserve"> (two of the subunits of </w:t>
      </w:r>
      <w:r w:rsidRPr="000111DB">
        <w:rPr>
          <w:rFonts w:eastAsia="幼圆"/>
          <w:b/>
          <w:bCs/>
        </w:rPr>
        <w:t>TFIIH</w:t>
      </w:r>
      <w:r w:rsidRPr="000111DB">
        <w:rPr>
          <w:rFonts w:eastAsia="幼圆"/>
        </w:rPr>
        <w:t xml:space="preserve">) and also involves </w:t>
      </w:r>
      <w:r w:rsidRPr="000111DB">
        <w:rPr>
          <w:rFonts w:eastAsia="幼圆"/>
          <w:b/>
          <w:bCs/>
        </w:rPr>
        <w:t>XPA</w:t>
      </w:r>
      <w:r w:rsidRPr="000111DB">
        <w:rPr>
          <w:rFonts w:eastAsia="幼圆"/>
        </w:rPr>
        <w:t xml:space="preserve"> and </w:t>
      </w:r>
      <w:r w:rsidRPr="000111DB">
        <w:rPr>
          <w:rFonts w:eastAsia="幼圆"/>
          <w:b/>
          <w:bCs/>
        </w:rPr>
        <w:t>RPA</w:t>
      </w:r>
      <w:r w:rsidRPr="000111DB">
        <w:rPr>
          <w:rFonts w:eastAsia="幼圆"/>
        </w:rPr>
        <w:t xml:space="preserve"> (B). Formation of this open complex creates specific sites for cutting on the 3' side by the </w:t>
      </w:r>
      <w:r w:rsidRPr="000111DB">
        <w:rPr>
          <w:rFonts w:eastAsia="幼圆"/>
          <w:b/>
          <w:bCs/>
        </w:rPr>
        <w:t>XPG</w:t>
      </w:r>
      <w:r w:rsidRPr="000111DB">
        <w:rPr>
          <w:rFonts w:eastAsia="幼圆"/>
        </w:rPr>
        <w:t xml:space="preserve"> nuclease and then on the 5' side by the </w:t>
      </w:r>
      <w:r w:rsidRPr="000111DB">
        <w:rPr>
          <w:rFonts w:eastAsia="幼圆"/>
          <w:b/>
          <w:bCs/>
        </w:rPr>
        <w:t>ERCC1-XPF</w:t>
      </w:r>
      <w:r w:rsidRPr="000111DB">
        <w:rPr>
          <w:rFonts w:eastAsia="幼圆"/>
        </w:rPr>
        <w:t xml:space="preserve"> nuclease(C). After a 24- to 32-residue oligonucleotide is released, the gap is filled in by </w:t>
      </w:r>
      <w:r w:rsidRPr="000111DB">
        <w:rPr>
          <w:rFonts w:eastAsia="幼圆"/>
          <w:b/>
          <w:bCs/>
        </w:rPr>
        <w:t>PCNA</w:t>
      </w:r>
      <w:r w:rsidRPr="000111DB">
        <w:rPr>
          <w:rFonts w:eastAsia="幼圆"/>
        </w:rPr>
        <w:t xml:space="preserve">-dependent </w:t>
      </w:r>
      <w:r w:rsidRPr="000111DB">
        <w:rPr>
          <w:rFonts w:eastAsia="幼圆"/>
          <w:b/>
          <w:bCs/>
        </w:rPr>
        <w:t xml:space="preserve">POL </w:t>
      </w:r>
      <w:r w:rsidRPr="000111DB">
        <w:rPr>
          <w:rFonts w:eastAsia="幼圆"/>
          <w:b/>
          <w:bCs/>
        </w:rPr>
        <w:sym w:font="Symbol" w:char="F065"/>
      </w:r>
      <w:r w:rsidRPr="000111DB">
        <w:rPr>
          <w:rFonts w:eastAsia="幼圆"/>
        </w:rPr>
        <w:t xml:space="preserve"> or </w:t>
      </w:r>
      <w:r w:rsidRPr="000111DB">
        <w:rPr>
          <w:rFonts w:eastAsia="幼圆"/>
          <w:b/>
          <w:bCs/>
        </w:rPr>
        <w:sym w:font="Symbol" w:char="F064"/>
      </w:r>
      <w:r w:rsidRPr="000111DB">
        <w:rPr>
          <w:rFonts w:eastAsia="幼圆"/>
          <w:b/>
          <w:bCs/>
        </w:rPr>
        <w:t> </w:t>
      </w:r>
      <w:r w:rsidRPr="000111DB">
        <w:rPr>
          <w:rFonts w:eastAsia="幼圆"/>
        </w:rPr>
        <w:t xml:space="preserve">and sealed by a DNA ligase, presumably </w:t>
      </w:r>
      <w:r w:rsidRPr="000111DB">
        <w:rPr>
          <w:rFonts w:eastAsia="幼圆"/>
          <w:b/>
          <w:bCs/>
        </w:rPr>
        <w:t>LIG1</w:t>
      </w:r>
      <w:r w:rsidRPr="000111DB">
        <w:rPr>
          <w:rFonts w:eastAsia="幼圆"/>
        </w:rPr>
        <w:t xml:space="preserve">(D). </w:t>
      </w:r>
    </w:p>
    <w:p w14:paraId="05AD560C" w14:textId="77777777" w:rsidR="0071020C" w:rsidRDefault="0024639A" w:rsidP="0024639A">
      <w:pPr>
        <w:spacing w:line="360" w:lineRule="auto"/>
        <w:rPr>
          <w:rFonts w:eastAsia="幼圆"/>
        </w:rPr>
      </w:pPr>
      <w:r w:rsidRPr="000111DB">
        <w:rPr>
          <w:rFonts w:eastAsia="幼圆"/>
        </w:rPr>
        <w:t xml:space="preserve">Nucleotide excision repair in human cells. The DNA damage is recognized by the cooperative binding of RPA, XPA, and XPC-TFIIH, which assemble at the damage site in a random order. The four repair factors form a complex at the binding site, and if the binding site is damage-free, ATP hydrolysis by the XPB and XPD helicases dissociates the complex (kinetic proofreading). If the site contains a lesion, ATP hydrolysis unwinds the duplex by about 25 bp around the lesion, making a stable preincision complex 1 (PIC1) at the damage site. XPG then replaces XPC in the complex to form a more stable preincision complex 2 (PIC2). Finally, XPF·ERCC1 is recruited to the damage site to form preincision complex 3 (PIC3). The damaged strand is incised at the 6th ± 3 phosphodiester bond, 3' to the damage by XPG, and the 20th ± 5 phosphodiester bond 5' to the damage by XPF·ERCC1. The resulting 24-32 oligomer is released, and the gap is filled by Pol/ with the aid of replication accessory proteins PCNA and RFC. </w:t>
      </w:r>
    </w:p>
    <w:p w14:paraId="65CAB404" w14:textId="77777777" w:rsidR="0071020C" w:rsidRPr="0071020C" w:rsidRDefault="0071020C" w:rsidP="0024639A">
      <w:pPr>
        <w:spacing w:line="360" w:lineRule="auto"/>
        <w:rPr>
          <w:rFonts w:eastAsia="幼圆"/>
        </w:rPr>
      </w:pPr>
      <w:r>
        <w:rPr>
          <w:rFonts w:eastAsia="幼圆"/>
        </w:rPr>
        <w:t>-------</w:t>
      </w:r>
      <w:r>
        <w:rPr>
          <w:rFonts w:eastAsia="幼圆"/>
        </w:rPr>
        <w:t>未知来源</w:t>
      </w:r>
      <w:r>
        <w:rPr>
          <w:rFonts w:eastAsia="幼圆" w:hint="eastAsia"/>
        </w:rPr>
        <w:t>）</w:t>
      </w:r>
    </w:p>
    <w:p w14:paraId="2C68FD5B" w14:textId="77777777" w:rsidR="0024639A" w:rsidRPr="0024639A" w:rsidRDefault="0024639A"/>
    <w:bookmarkEnd w:id="14"/>
    <w:p w14:paraId="52CC6838" w14:textId="77777777" w:rsidR="00656058" w:rsidRDefault="00070686">
      <w:r>
        <w:rPr>
          <w:rFonts w:hint="eastAsia"/>
          <w:noProof/>
        </w:rPr>
        <w:lastRenderedPageBreak/>
        <w:drawing>
          <wp:inline distT="0" distB="0" distL="114300" distR="114300" wp14:anchorId="4C359D63" wp14:editId="3FE3AB8B">
            <wp:extent cx="5255260" cy="7007225"/>
            <wp:effectExtent l="0" t="0" r="2540" b="3175"/>
            <wp:docPr id="7" name="图片 6" descr="bio2000上学期2013期末试卷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bio2000上学期2013期末试卷A"/>
                    <pic:cNvPicPr>
                      <a:picLocks noChangeAspect="1"/>
                    </pic:cNvPicPr>
                  </pic:nvPicPr>
                  <pic:blipFill>
                    <a:blip r:embed="rId14"/>
                    <a:stretch>
                      <a:fillRect/>
                    </a:stretch>
                  </pic:blipFill>
                  <pic:spPr>
                    <a:xfrm>
                      <a:off x="0" y="0"/>
                      <a:ext cx="5255260" cy="7007225"/>
                    </a:xfrm>
                    <a:prstGeom prst="rect">
                      <a:avLst/>
                    </a:prstGeom>
                    <a:noFill/>
                    <a:ln w="9525">
                      <a:noFill/>
                    </a:ln>
                  </pic:spPr>
                </pic:pic>
              </a:graphicData>
            </a:graphic>
          </wp:inline>
        </w:drawing>
      </w:r>
    </w:p>
    <w:p w14:paraId="06C71639" w14:textId="77777777" w:rsidR="00656058" w:rsidRDefault="00070686">
      <w:r>
        <w:rPr>
          <w:rFonts w:hint="eastAsia"/>
          <w:noProof/>
        </w:rPr>
        <w:lastRenderedPageBreak/>
        <w:drawing>
          <wp:inline distT="0" distB="0" distL="114300" distR="114300" wp14:anchorId="1C38BF67" wp14:editId="481385F8">
            <wp:extent cx="5299710" cy="5974715"/>
            <wp:effectExtent l="0" t="0" r="15240" b="6985"/>
            <wp:docPr id="8" name="图片 7" descr="bio2000上学期2013期末试卷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bio2000上学期2013期末试卷B"/>
                    <pic:cNvPicPr>
                      <a:picLocks noChangeAspect="1"/>
                    </pic:cNvPicPr>
                  </pic:nvPicPr>
                  <pic:blipFill>
                    <a:blip r:embed="rId15"/>
                    <a:srcRect l="8894" t="1360" r="6694" b="18622"/>
                    <a:stretch>
                      <a:fillRect/>
                    </a:stretch>
                  </pic:blipFill>
                  <pic:spPr>
                    <a:xfrm>
                      <a:off x="0" y="0"/>
                      <a:ext cx="5299710" cy="5974715"/>
                    </a:xfrm>
                    <a:prstGeom prst="rect">
                      <a:avLst/>
                    </a:prstGeom>
                    <a:noFill/>
                    <a:ln w="9525">
                      <a:noFill/>
                    </a:ln>
                  </pic:spPr>
                </pic:pic>
              </a:graphicData>
            </a:graphic>
          </wp:inline>
        </w:drawing>
      </w:r>
    </w:p>
    <w:p w14:paraId="1EAC2F13" w14:textId="77777777" w:rsidR="00656058" w:rsidRDefault="00070686">
      <w:r>
        <w:rPr>
          <w:rFonts w:hint="eastAsia"/>
          <w:noProof/>
        </w:rPr>
        <w:lastRenderedPageBreak/>
        <w:drawing>
          <wp:inline distT="0" distB="0" distL="114300" distR="114300" wp14:anchorId="300753BC" wp14:editId="24242891">
            <wp:extent cx="4983480" cy="7773670"/>
            <wp:effectExtent l="0" t="0" r="7620" b="17780"/>
            <wp:docPr id="6" name="图片 8" descr="14nainka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14nainkaoti"/>
                    <pic:cNvPicPr>
                      <a:picLocks noChangeAspect="1"/>
                    </pic:cNvPicPr>
                  </pic:nvPicPr>
                  <pic:blipFill>
                    <a:blip r:embed="rId16"/>
                    <a:srcRect b="12256"/>
                    <a:stretch>
                      <a:fillRect/>
                    </a:stretch>
                  </pic:blipFill>
                  <pic:spPr>
                    <a:xfrm>
                      <a:off x="0" y="0"/>
                      <a:ext cx="4983480" cy="7773670"/>
                    </a:xfrm>
                    <a:prstGeom prst="rect">
                      <a:avLst/>
                    </a:prstGeom>
                    <a:noFill/>
                    <a:ln w="9525">
                      <a:noFill/>
                    </a:ln>
                  </pic:spPr>
                </pic:pic>
              </a:graphicData>
            </a:graphic>
          </wp:inline>
        </w:drawing>
      </w:r>
    </w:p>
    <w:p w14:paraId="4E969F61" w14:textId="77777777" w:rsidR="00656058" w:rsidRDefault="00070686">
      <w:r>
        <w:rPr>
          <w:rFonts w:hint="eastAsia"/>
          <w:noProof/>
        </w:rPr>
        <w:lastRenderedPageBreak/>
        <w:drawing>
          <wp:inline distT="0" distB="0" distL="114300" distR="114300" wp14:anchorId="1A351147" wp14:editId="00E49907">
            <wp:extent cx="5374005" cy="4142105"/>
            <wp:effectExtent l="0" t="0" r="17145" b="10795"/>
            <wp:docPr id="9" name="图片 9" descr="14年考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年考题"/>
                    <pic:cNvPicPr>
                      <a:picLocks noChangeAspect="1"/>
                    </pic:cNvPicPr>
                  </pic:nvPicPr>
                  <pic:blipFill>
                    <a:blip r:embed="rId17"/>
                    <a:srcRect l="8614" t="17961" b="48911"/>
                    <a:stretch>
                      <a:fillRect/>
                    </a:stretch>
                  </pic:blipFill>
                  <pic:spPr>
                    <a:xfrm>
                      <a:off x="0" y="0"/>
                      <a:ext cx="5374005" cy="4142105"/>
                    </a:xfrm>
                    <a:prstGeom prst="rect">
                      <a:avLst/>
                    </a:prstGeom>
                    <a:noFill/>
                    <a:ln w="9525">
                      <a:noFill/>
                    </a:ln>
                  </pic:spPr>
                </pic:pic>
              </a:graphicData>
            </a:graphic>
          </wp:inline>
        </w:drawing>
      </w:r>
    </w:p>
    <w:p w14:paraId="036D1DEA" w14:textId="77777777" w:rsidR="000718EE" w:rsidRDefault="000718EE" w:rsidP="000718EE">
      <w:pPr>
        <w:pStyle w:val="aa"/>
        <w:spacing w:line="360" w:lineRule="auto"/>
        <w:ind w:left="360" w:firstLineChars="0" w:firstLine="0"/>
        <w:jc w:val="left"/>
        <w:rPr>
          <w:sz w:val="24"/>
          <w:szCs w:val="24"/>
        </w:rPr>
      </w:pPr>
      <w:r>
        <w:rPr>
          <w:rFonts w:hint="eastAsia"/>
          <w:noProof/>
          <w:sz w:val="24"/>
          <w:szCs w:val="24"/>
        </w:rPr>
        <w:lastRenderedPageBreak/>
        <w:drawing>
          <wp:anchor distT="0" distB="0" distL="114300" distR="114300" simplePos="0" relativeHeight="251659264" behindDoc="0" locked="0" layoutInCell="1" allowOverlap="1" wp14:anchorId="5CCF58EA" wp14:editId="1992EBC4">
            <wp:simplePos x="0" y="0"/>
            <wp:positionH relativeFrom="column">
              <wp:posOffset>85725</wp:posOffset>
            </wp:positionH>
            <wp:positionV relativeFrom="paragraph">
              <wp:posOffset>323850</wp:posOffset>
            </wp:positionV>
            <wp:extent cx="5000625" cy="7649210"/>
            <wp:effectExtent l="0" t="0" r="9525" b="8890"/>
            <wp:wrapTopAndBottom/>
            <wp:docPr id="11" name="图片 11" descr="IMG_20150120_1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0150120_155349"/>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000625" cy="7649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2014</w:t>
      </w:r>
      <w:r>
        <w:rPr>
          <w:rFonts w:hint="eastAsia"/>
          <w:sz w:val="24"/>
          <w:szCs w:val="24"/>
        </w:rPr>
        <w:t>年</w:t>
      </w:r>
    </w:p>
    <w:p w14:paraId="0C214D0A" w14:textId="77777777" w:rsidR="000718EE" w:rsidRDefault="000718EE" w:rsidP="000718EE">
      <w:pPr>
        <w:spacing w:line="360" w:lineRule="auto"/>
        <w:jc w:val="left"/>
        <w:rPr>
          <w:sz w:val="24"/>
          <w:szCs w:val="24"/>
        </w:rPr>
      </w:pPr>
    </w:p>
    <w:p w14:paraId="7495207E" w14:textId="77777777" w:rsidR="000718EE" w:rsidRDefault="000718EE" w:rsidP="000718EE">
      <w:pPr>
        <w:spacing w:line="360" w:lineRule="auto"/>
        <w:jc w:val="left"/>
        <w:rPr>
          <w:sz w:val="24"/>
          <w:szCs w:val="24"/>
        </w:rPr>
      </w:pPr>
    </w:p>
    <w:p w14:paraId="180C73E4" w14:textId="77777777" w:rsidR="000718EE" w:rsidRDefault="000718EE" w:rsidP="000718EE">
      <w:pPr>
        <w:spacing w:line="360" w:lineRule="auto"/>
        <w:jc w:val="left"/>
        <w:rPr>
          <w:sz w:val="24"/>
          <w:szCs w:val="24"/>
        </w:rPr>
      </w:pPr>
    </w:p>
    <w:p w14:paraId="30C6BDE2" w14:textId="77777777" w:rsidR="000718EE" w:rsidRPr="008E1600" w:rsidRDefault="000718EE" w:rsidP="000718EE">
      <w:pPr>
        <w:spacing w:line="360" w:lineRule="auto"/>
        <w:jc w:val="left"/>
        <w:rPr>
          <w:sz w:val="24"/>
          <w:szCs w:val="24"/>
        </w:rPr>
      </w:pPr>
      <w:r>
        <w:rPr>
          <w:rFonts w:hint="eastAsia"/>
          <w:noProof/>
          <w:sz w:val="24"/>
          <w:szCs w:val="24"/>
        </w:rPr>
        <w:lastRenderedPageBreak/>
        <w:drawing>
          <wp:anchor distT="0" distB="0" distL="114300" distR="114300" simplePos="0" relativeHeight="251662336" behindDoc="0" locked="0" layoutInCell="1" allowOverlap="1" wp14:anchorId="346B8C94" wp14:editId="1CFCE375">
            <wp:simplePos x="0" y="0"/>
            <wp:positionH relativeFrom="column">
              <wp:posOffset>247650</wp:posOffset>
            </wp:positionH>
            <wp:positionV relativeFrom="paragraph">
              <wp:posOffset>390525</wp:posOffset>
            </wp:positionV>
            <wp:extent cx="5010150" cy="8176260"/>
            <wp:effectExtent l="0" t="0" r="0" b="0"/>
            <wp:wrapTopAndBottom/>
            <wp:docPr id="12" name="图片 12" descr="IMG_20150120_1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G_20150120_155357"/>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010150" cy="817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6F4897" w14:textId="77777777" w:rsidR="000718EE" w:rsidRPr="008E1600" w:rsidRDefault="000718EE" w:rsidP="000718EE">
      <w:pPr>
        <w:pStyle w:val="aa"/>
        <w:spacing w:line="360" w:lineRule="auto"/>
        <w:ind w:left="360" w:firstLineChars="0" w:firstLine="0"/>
        <w:jc w:val="left"/>
        <w:rPr>
          <w:sz w:val="24"/>
          <w:szCs w:val="24"/>
        </w:rPr>
      </w:pPr>
      <w:r>
        <w:rPr>
          <w:rFonts w:hint="eastAsia"/>
          <w:noProof/>
          <w:sz w:val="24"/>
          <w:szCs w:val="24"/>
        </w:rPr>
        <w:lastRenderedPageBreak/>
        <w:drawing>
          <wp:anchor distT="0" distB="0" distL="114300" distR="114300" simplePos="0" relativeHeight="251661312" behindDoc="0" locked="0" layoutInCell="1" allowOverlap="1" wp14:anchorId="2CAEC33E" wp14:editId="4784DCCB">
            <wp:simplePos x="0" y="0"/>
            <wp:positionH relativeFrom="column">
              <wp:align>center</wp:align>
            </wp:positionH>
            <wp:positionV relativeFrom="paragraph">
              <wp:posOffset>3175</wp:posOffset>
            </wp:positionV>
            <wp:extent cx="5113020" cy="9086850"/>
            <wp:effectExtent l="0" t="0" r="0" b="0"/>
            <wp:wrapTopAndBottom/>
            <wp:docPr id="13" name="图片 13" descr="IMG_20150120_1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IMG_20150120_155404"/>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118214" cy="909518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z w:val="24"/>
          <w:szCs w:val="24"/>
        </w:rPr>
        <w:drawing>
          <wp:anchor distT="0" distB="0" distL="114300" distR="114300" simplePos="0" relativeHeight="251660288" behindDoc="0" locked="0" layoutInCell="1" allowOverlap="1" wp14:anchorId="4F172539" wp14:editId="45FBCE81">
            <wp:simplePos x="0" y="0"/>
            <wp:positionH relativeFrom="column">
              <wp:align>center</wp:align>
            </wp:positionH>
            <wp:positionV relativeFrom="paragraph">
              <wp:posOffset>0</wp:posOffset>
            </wp:positionV>
            <wp:extent cx="5092065" cy="8191500"/>
            <wp:effectExtent l="0" t="0" r="0" b="0"/>
            <wp:wrapTopAndBottom/>
            <wp:docPr id="14" name="图片 14" descr="IMG_20150120_1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G_20150120_1553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2428"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09940" w14:textId="77777777" w:rsidR="000718EE" w:rsidRDefault="000718EE" w:rsidP="00162224">
      <w:pPr>
        <w:jc w:val="center"/>
      </w:pPr>
    </w:p>
    <w:p w14:paraId="1C4428A2" w14:textId="77777777" w:rsidR="00162224" w:rsidRDefault="00162224" w:rsidP="00162224">
      <w:pPr>
        <w:jc w:val="center"/>
      </w:pPr>
      <w:r>
        <w:rPr>
          <w:rFonts w:hint="eastAsia"/>
        </w:rPr>
        <w:t>2015</w:t>
      </w:r>
      <w:r>
        <w:rPr>
          <w:rFonts w:hint="eastAsia"/>
        </w:rPr>
        <w:t>年分子生物学</w:t>
      </w:r>
    </w:p>
    <w:p w14:paraId="7DD79668" w14:textId="77777777" w:rsidR="00162224" w:rsidRDefault="00162224" w:rsidP="00162224">
      <w:pPr>
        <w:jc w:val="left"/>
      </w:pPr>
      <w:r>
        <w:rPr>
          <w:rFonts w:hint="eastAsia"/>
        </w:rPr>
        <w:t>一、</w:t>
      </w:r>
    </w:p>
    <w:p w14:paraId="52B1FF87" w14:textId="77777777" w:rsidR="00162224" w:rsidRDefault="00162224" w:rsidP="00162224">
      <w:pPr>
        <w:jc w:val="left"/>
      </w:pPr>
      <w:bookmarkStart w:id="22" w:name="OLE_LINK25"/>
      <w:bookmarkStart w:id="23" w:name="OLE_LINK26"/>
      <w:bookmarkStart w:id="24" w:name="OLE_LINK27"/>
      <w:r>
        <w:rPr>
          <w:rFonts w:hint="eastAsia"/>
        </w:rPr>
        <w:t>1) how many types of fat cells are known in mammals?</w:t>
      </w:r>
      <w:r>
        <w:t xml:space="preserve"> What are their basic </w:t>
      </w:r>
      <w:proofErr w:type="gramStart"/>
      <w:r>
        <w:t>characteristics</w:t>
      </w:r>
      <w:proofErr w:type="gramEnd"/>
    </w:p>
    <w:bookmarkEnd w:id="22"/>
    <w:bookmarkEnd w:id="23"/>
    <w:bookmarkEnd w:id="24"/>
    <w:p w14:paraId="11A4BFAD" w14:textId="77777777" w:rsidR="00162224" w:rsidRDefault="00162224" w:rsidP="00162224">
      <w:pPr>
        <w:jc w:val="left"/>
      </w:pPr>
      <w:r>
        <w:t>2)what are the major differences between type 1 and type 2 diabetes</w:t>
      </w:r>
    </w:p>
    <w:p w14:paraId="785A1D52" w14:textId="77777777" w:rsidR="00162224" w:rsidRDefault="00162224" w:rsidP="00162224">
      <w:pPr>
        <w:jc w:val="left"/>
      </w:pPr>
      <w:r>
        <w:t xml:space="preserve">3)do you know the three hallmarks of type 2 diabetes? Can you briefly summarize the postulated mechanisms that may underlie the pathogenic progression of type 2 </w:t>
      </w:r>
      <w:proofErr w:type="gramStart"/>
      <w:r>
        <w:t>diabetes.</w:t>
      </w:r>
      <w:proofErr w:type="gramEnd"/>
    </w:p>
    <w:p w14:paraId="3423CBF3" w14:textId="77777777" w:rsidR="00162224" w:rsidRDefault="00162224" w:rsidP="00162224">
      <w:pPr>
        <w:jc w:val="left"/>
      </w:pPr>
    </w:p>
    <w:p w14:paraId="5C53F82D" w14:textId="77777777" w:rsidR="00162224" w:rsidRDefault="00162224" w:rsidP="00162224">
      <w:pPr>
        <w:pStyle w:val="aa"/>
        <w:numPr>
          <w:ilvl w:val="0"/>
          <w:numId w:val="15"/>
        </w:numPr>
        <w:ind w:firstLineChars="0"/>
        <w:jc w:val="left"/>
      </w:pPr>
      <w:r>
        <w:t>F</w:t>
      </w:r>
      <w:r>
        <w:rPr>
          <w:rFonts w:hint="eastAsia"/>
        </w:rPr>
        <w:t xml:space="preserve">at </w:t>
      </w:r>
      <w:r>
        <w:t xml:space="preserve">cell can be classified as white energy-storage </w:t>
      </w:r>
      <w:proofErr w:type="gramStart"/>
      <w:r>
        <w:t>cells,brown</w:t>
      </w:r>
      <w:proofErr w:type="gramEnd"/>
      <w:r>
        <w:t xml:space="preserve"> thermogenic cells that produce heat via the mitochondrial uncoupling protein UCP1,or intermediate beige cells that can also generate heat upon stimulation of UCP1.</w:t>
      </w:r>
    </w:p>
    <w:p w14:paraId="1C64BA74" w14:textId="77777777" w:rsidR="00162224" w:rsidRDefault="00162224" w:rsidP="00162224">
      <w:pPr>
        <w:pStyle w:val="aa"/>
        <w:numPr>
          <w:ilvl w:val="0"/>
          <w:numId w:val="15"/>
        </w:numPr>
        <w:ind w:firstLineChars="0"/>
        <w:jc w:val="left"/>
      </w:pPr>
      <w:r>
        <w:t xml:space="preserve">Type1 diabetes occurs due to deficient insulin production, which arises from massive pancreatic islet beta-cell loss through autoimmune </w:t>
      </w:r>
      <w:proofErr w:type="gramStart"/>
      <w:r>
        <w:t>destruction ,whereas</w:t>
      </w:r>
      <w:proofErr w:type="gramEnd"/>
      <w:r>
        <w:t xml:space="preserve"> type 2 diabetes occurs usually in an aged-dependent fashion,arising from decreased responses to insulin as well as impairment in pancreatic beta-cell function.</w:t>
      </w:r>
    </w:p>
    <w:p w14:paraId="5F51C164" w14:textId="77777777" w:rsidR="00162224" w:rsidRDefault="00162224" w:rsidP="00162224">
      <w:pPr>
        <w:pStyle w:val="aa"/>
        <w:numPr>
          <w:ilvl w:val="0"/>
          <w:numId w:val="15"/>
        </w:numPr>
        <w:ind w:firstLineChars="0"/>
        <w:jc w:val="left"/>
      </w:pPr>
      <w:r>
        <w:t xml:space="preserve">The 3 hallmarks of type2 diabetes are reduced glucose uptake due to insulin resistance in adipose </w:t>
      </w:r>
      <w:proofErr w:type="gramStart"/>
      <w:r>
        <w:t>tissue ,liver</w:t>
      </w:r>
      <w:proofErr w:type="gramEnd"/>
      <w:r>
        <w:t xml:space="preserve"> and muscle ;defective insulin secretion from beta-cell;and increased glucose production from the liver chronic inflammation and cellular stresses.such as oxidative stress or ER stress are thought to perturb the insulin signaling pathway. Thereby underlying the pathogenesis of insulin resistance; these stress pathways also are implicated in causing beta-cell failure in the development of type2 diabetes.</w:t>
      </w:r>
    </w:p>
    <w:p w14:paraId="5E74FD95" w14:textId="77777777" w:rsidR="00162224" w:rsidRDefault="00162224" w:rsidP="00162224">
      <w:pPr>
        <w:jc w:val="left"/>
      </w:pPr>
    </w:p>
    <w:p w14:paraId="49311851" w14:textId="77777777" w:rsidR="00162224" w:rsidRDefault="00162224" w:rsidP="00162224">
      <w:pPr>
        <w:jc w:val="left"/>
      </w:pPr>
      <w:r>
        <w:rPr>
          <w:rFonts w:hint="eastAsia"/>
        </w:rPr>
        <w:t>二、</w:t>
      </w:r>
      <w:r>
        <w:rPr>
          <w:rFonts w:hint="eastAsia"/>
        </w:rPr>
        <w:t xml:space="preserve">what are difference between DNA and RNA in structure and function </w:t>
      </w:r>
      <w:r>
        <w:t xml:space="preserve">? and can the function of DNA and RNA replace each </w:t>
      </w:r>
      <w:proofErr w:type="gramStart"/>
      <w:r>
        <w:t>other .</w:t>
      </w:r>
      <w:proofErr w:type="gramEnd"/>
    </w:p>
    <w:p w14:paraId="7B7EB76F" w14:textId="77777777" w:rsidR="00162224" w:rsidRDefault="00162224" w:rsidP="00162224">
      <w:pPr>
        <w:jc w:val="left"/>
      </w:pPr>
      <w:r>
        <w:t xml:space="preserve"> difference in structure: 1)RNA-ribose,DNA-deoxyribose; 2)base: RNA-U,DNA-A; 3</w:t>
      </w:r>
      <w:r>
        <w:rPr>
          <w:rFonts w:hint="eastAsia"/>
        </w:rPr>
        <w:t>）</w:t>
      </w:r>
      <w:r>
        <w:rPr>
          <w:rFonts w:hint="eastAsia"/>
        </w:rPr>
        <w:t>RNA-single</w:t>
      </w:r>
      <w:r>
        <w:t xml:space="preserve"> strand,DNA-double strand; 4) RNA-instable; DNA-stable.</w:t>
      </w:r>
    </w:p>
    <w:p w14:paraId="47501FA0" w14:textId="77777777" w:rsidR="00162224" w:rsidRDefault="00162224" w:rsidP="00162224">
      <w:pPr>
        <w:jc w:val="left"/>
      </w:pPr>
      <w:r>
        <w:t xml:space="preserve"> Difference in </w:t>
      </w:r>
      <w:proofErr w:type="gramStart"/>
      <w:r>
        <w:t>function :DNA</w:t>
      </w:r>
      <w:proofErr w:type="gramEnd"/>
      <w:r>
        <w:t>:genetic information RNA: message RNA; tRNA;rRNA;none coding RNA.</w:t>
      </w:r>
    </w:p>
    <w:p w14:paraId="67DA122B" w14:textId="77777777" w:rsidR="00162224" w:rsidRDefault="00162224" w:rsidP="00162224">
      <w:pPr>
        <w:jc w:val="left"/>
      </w:pPr>
      <w:r>
        <w:t>The FUNCTION OF GENETIC INFORMATION of DNA can be replaced by RNA in some organisms, such as RNA virus (any other reasonable answer and explain should be accepted)</w:t>
      </w:r>
      <w:r>
        <w:rPr>
          <w:rFonts w:hint="eastAsia"/>
        </w:rPr>
        <w:t>。</w:t>
      </w:r>
    </w:p>
    <w:p w14:paraId="33F7DBAE" w14:textId="77777777" w:rsidR="00162224" w:rsidRDefault="00162224" w:rsidP="00162224">
      <w:pPr>
        <w:jc w:val="left"/>
      </w:pPr>
      <w:r>
        <w:rPr>
          <w:noProof/>
        </w:rPr>
        <w:lastRenderedPageBreak/>
        <w:drawing>
          <wp:inline distT="0" distB="0" distL="0" distR="0" wp14:anchorId="682DF9B0" wp14:editId="46D0B213">
            <wp:extent cx="4980305" cy="8849995"/>
            <wp:effectExtent l="0" t="0" r="0" b="8255"/>
            <wp:docPr id="10" name="图片 10" descr="55669391307356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566939130735672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305" cy="8849995"/>
                    </a:xfrm>
                    <a:prstGeom prst="rect">
                      <a:avLst/>
                    </a:prstGeom>
                    <a:noFill/>
                    <a:ln>
                      <a:noFill/>
                    </a:ln>
                  </pic:spPr>
                </pic:pic>
              </a:graphicData>
            </a:graphic>
          </wp:inline>
        </w:drawing>
      </w:r>
    </w:p>
    <w:p w14:paraId="46B376CE" w14:textId="77777777" w:rsidR="00162224" w:rsidRDefault="00162224" w:rsidP="00162224">
      <w:pPr>
        <w:jc w:val="left"/>
      </w:pPr>
      <w:r>
        <w:rPr>
          <w:rFonts w:hint="eastAsia"/>
        </w:rPr>
        <w:lastRenderedPageBreak/>
        <w:t>四</w:t>
      </w:r>
      <w:bookmarkStart w:id="25" w:name="OLE_LINK28"/>
      <w:bookmarkStart w:id="26" w:name="OLE_LINK29"/>
      <w:r>
        <w:rPr>
          <w:rFonts w:hint="eastAsia"/>
        </w:rPr>
        <w:t>、</w:t>
      </w:r>
      <w:r>
        <w:rPr>
          <w:rFonts w:hint="eastAsia"/>
        </w:rPr>
        <w:t xml:space="preserve">Assume that you have identified a novel microRNA in a piant species of your interest with sequenced genome. </w:t>
      </w:r>
      <w:r>
        <w:t>How would you confidently identify and experimentally validate its regulatory target</w:t>
      </w:r>
      <w:bookmarkEnd w:id="25"/>
      <w:bookmarkEnd w:id="26"/>
      <w:r>
        <w:t>.</w:t>
      </w:r>
    </w:p>
    <w:p w14:paraId="6DE19972" w14:textId="77777777" w:rsidR="00162224" w:rsidRDefault="00162224" w:rsidP="00162224">
      <w:pPr>
        <w:jc w:val="left"/>
      </w:pPr>
      <w:r>
        <w:t xml:space="preserve">KEY POINT </w:t>
      </w:r>
    </w:p>
    <w:p w14:paraId="02C897BD" w14:textId="77777777" w:rsidR="00162224" w:rsidRDefault="00162224" w:rsidP="00162224">
      <w:pPr>
        <w:pStyle w:val="aa"/>
        <w:numPr>
          <w:ilvl w:val="0"/>
          <w:numId w:val="16"/>
        </w:numPr>
        <w:ind w:firstLineChars="0"/>
        <w:jc w:val="left"/>
      </w:pPr>
      <w:r>
        <w:t>C</w:t>
      </w:r>
      <w:r>
        <w:rPr>
          <w:rFonts w:hint="eastAsia"/>
        </w:rPr>
        <w:t xml:space="preserve">omputational </w:t>
      </w:r>
      <w:r>
        <w:t>prediction of miRNA targets using the annotated cDNA sequences.</w:t>
      </w:r>
    </w:p>
    <w:p w14:paraId="6471E1BC" w14:textId="77777777" w:rsidR="00162224" w:rsidRDefault="00162224" w:rsidP="00162224">
      <w:pPr>
        <w:pStyle w:val="aa"/>
        <w:numPr>
          <w:ilvl w:val="0"/>
          <w:numId w:val="16"/>
        </w:numPr>
        <w:ind w:firstLineChars="0"/>
        <w:jc w:val="left"/>
      </w:pPr>
      <w:r>
        <w:t>Using modified RNA ligase-mediated (RLM) 5’RACE to see if the predicted mRNA target is in deed cleaved in vivo at the expected site.</w:t>
      </w:r>
    </w:p>
    <w:p w14:paraId="7FEDCC5A" w14:textId="77777777" w:rsidR="00162224" w:rsidRDefault="00162224" w:rsidP="00162224">
      <w:pPr>
        <w:pStyle w:val="aa"/>
        <w:numPr>
          <w:ilvl w:val="0"/>
          <w:numId w:val="16"/>
        </w:numPr>
        <w:ind w:firstLineChars="0"/>
        <w:jc w:val="left"/>
      </w:pPr>
      <w:r>
        <w:t>Coexpress the miRNA and the putative miRNA target in the nicotiana benthamiana transient assay system to validate the target prediction.</w:t>
      </w:r>
    </w:p>
    <w:p w14:paraId="60C58E7B" w14:textId="77777777" w:rsidR="00162224" w:rsidRDefault="00162224" w:rsidP="00162224">
      <w:pPr>
        <w:pStyle w:val="aa"/>
        <w:numPr>
          <w:ilvl w:val="0"/>
          <w:numId w:val="16"/>
        </w:numPr>
        <w:ind w:firstLineChars="0"/>
        <w:jc w:val="left"/>
      </w:pPr>
      <w:proofErr w:type="gramStart"/>
      <w:r>
        <w:t>Alternatively ,if</w:t>
      </w:r>
      <w:proofErr w:type="gramEnd"/>
      <w:r>
        <w:t xml:space="preserve"> the agrobacterium-mediaed transformation procedure has</w:t>
      </w:r>
      <w:bookmarkStart w:id="27" w:name="OLE_LINK23"/>
      <w:bookmarkStart w:id="28" w:name="OLE_LINK24"/>
      <w:r>
        <w:t xml:space="preserve"> beed</w:t>
      </w:r>
      <w:bookmarkEnd w:id="27"/>
      <w:bookmarkEnd w:id="28"/>
      <w:r>
        <w:t xml:space="preserve"> established in tha paint species of interest target validation can also be done by:</w:t>
      </w:r>
    </w:p>
    <w:p w14:paraId="15F7F335" w14:textId="77777777" w:rsidR="00162224" w:rsidRDefault="00162224" w:rsidP="00162224">
      <w:pPr>
        <w:pStyle w:val="aa"/>
        <w:numPr>
          <w:ilvl w:val="0"/>
          <w:numId w:val="17"/>
        </w:numPr>
        <w:ind w:firstLineChars="0"/>
        <w:jc w:val="left"/>
      </w:pPr>
      <w:r>
        <w:t>construct transgenic plant overexpressing the miRNA and see if the expression of the predicted target is downregulated;</w:t>
      </w:r>
    </w:p>
    <w:p w14:paraId="6439E8A8" w14:textId="77777777" w:rsidR="00162224" w:rsidRDefault="00162224" w:rsidP="00162224">
      <w:pPr>
        <w:pStyle w:val="aa"/>
        <w:numPr>
          <w:ilvl w:val="0"/>
          <w:numId w:val="17"/>
        </w:numPr>
        <w:ind w:firstLineChars="0"/>
        <w:jc w:val="left"/>
      </w:pPr>
      <w:r>
        <w:t xml:space="preserve">construct transgenic plant overexpression a mutated version of the predicted </w:t>
      </w:r>
      <w:proofErr w:type="gramStart"/>
      <w:r>
        <w:t>target(</w:t>
      </w:r>
      <w:proofErr w:type="gramEnd"/>
      <w:r>
        <w:t>with the putative miRNA-interacting site mutated such that the genetic codons remain unchanged) and see if the expression of predicted target escaped miRNA-mediated negative regulation .</w:t>
      </w:r>
    </w:p>
    <w:p w14:paraId="1C9F5BE9" w14:textId="77777777" w:rsidR="002B670C" w:rsidRDefault="002B670C" w:rsidP="002B670C">
      <w:pPr>
        <w:pStyle w:val="aa"/>
        <w:ind w:left="720" w:firstLineChars="0" w:firstLine="0"/>
        <w:jc w:val="left"/>
      </w:pPr>
    </w:p>
    <w:p w14:paraId="2895BC2F" w14:textId="77777777" w:rsidR="002B670C" w:rsidRDefault="002B670C" w:rsidP="002B670C">
      <w:pPr>
        <w:pStyle w:val="aa"/>
        <w:ind w:left="720" w:firstLineChars="0" w:firstLine="0"/>
        <w:jc w:val="left"/>
        <w:rPr>
          <w:noProof/>
        </w:rPr>
      </w:pPr>
    </w:p>
    <w:p w14:paraId="136115F1" w14:textId="77777777" w:rsidR="00733387" w:rsidRDefault="00733387" w:rsidP="002B670C">
      <w:pPr>
        <w:pStyle w:val="aa"/>
        <w:ind w:left="720" w:firstLineChars="0" w:firstLine="0"/>
        <w:jc w:val="left"/>
        <w:rPr>
          <w:noProof/>
        </w:rPr>
      </w:pPr>
    </w:p>
    <w:p w14:paraId="0E93813E" w14:textId="77777777" w:rsidR="00733387" w:rsidRDefault="00733387" w:rsidP="002B670C">
      <w:pPr>
        <w:pStyle w:val="aa"/>
        <w:ind w:left="720" w:firstLineChars="0" w:firstLine="0"/>
        <w:jc w:val="left"/>
        <w:rPr>
          <w:noProof/>
        </w:rPr>
      </w:pPr>
    </w:p>
    <w:p w14:paraId="4BD1CDF6" w14:textId="77777777" w:rsidR="00733387" w:rsidRDefault="00733387" w:rsidP="002B670C">
      <w:pPr>
        <w:pStyle w:val="aa"/>
        <w:ind w:left="720" w:firstLineChars="0" w:firstLine="0"/>
        <w:jc w:val="left"/>
        <w:rPr>
          <w:noProof/>
        </w:rPr>
      </w:pPr>
    </w:p>
    <w:p w14:paraId="4AD7372D" w14:textId="77777777" w:rsidR="00733387" w:rsidRDefault="00733387" w:rsidP="002B670C">
      <w:pPr>
        <w:pStyle w:val="aa"/>
        <w:ind w:left="720" w:firstLineChars="0" w:firstLine="0"/>
        <w:jc w:val="left"/>
        <w:rPr>
          <w:noProof/>
        </w:rPr>
      </w:pPr>
    </w:p>
    <w:p w14:paraId="3D6C86E6" w14:textId="77777777" w:rsidR="00733387" w:rsidRDefault="00733387" w:rsidP="002B670C">
      <w:pPr>
        <w:pStyle w:val="aa"/>
        <w:ind w:left="720" w:firstLineChars="0" w:firstLine="0"/>
        <w:jc w:val="left"/>
        <w:rPr>
          <w:noProof/>
        </w:rPr>
      </w:pPr>
    </w:p>
    <w:p w14:paraId="077FFF53" w14:textId="77777777" w:rsidR="00733387" w:rsidRDefault="00733387" w:rsidP="002B670C">
      <w:pPr>
        <w:pStyle w:val="aa"/>
        <w:ind w:left="720" w:firstLineChars="0" w:firstLine="0"/>
        <w:jc w:val="left"/>
        <w:rPr>
          <w:noProof/>
        </w:rPr>
      </w:pPr>
    </w:p>
    <w:p w14:paraId="5472B77E" w14:textId="77777777" w:rsidR="00733387" w:rsidRDefault="00733387" w:rsidP="002B670C">
      <w:pPr>
        <w:pStyle w:val="aa"/>
        <w:ind w:left="720" w:firstLineChars="0" w:firstLine="0"/>
        <w:jc w:val="left"/>
        <w:rPr>
          <w:noProof/>
        </w:rPr>
      </w:pPr>
    </w:p>
    <w:p w14:paraId="4FF63A49" w14:textId="77777777" w:rsidR="00733387" w:rsidRDefault="00733387" w:rsidP="002B670C">
      <w:pPr>
        <w:pStyle w:val="aa"/>
        <w:ind w:left="720" w:firstLineChars="0" w:firstLine="0"/>
        <w:jc w:val="left"/>
        <w:rPr>
          <w:noProof/>
        </w:rPr>
      </w:pPr>
    </w:p>
    <w:p w14:paraId="3426D05F" w14:textId="77777777" w:rsidR="00733387" w:rsidRDefault="00733387" w:rsidP="002B670C">
      <w:pPr>
        <w:pStyle w:val="aa"/>
        <w:ind w:left="720" w:firstLineChars="0" w:firstLine="0"/>
        <w:jc w:val="left"/>
        <w:rPr>
          <w:noProof/>
        </w:rPr>
      </w:pPr>
    </w:p>
    <w:p w14:paraId="50149BC9" w14:textId="77777777" w:rsidR="00733387" w:rsidRDefault="00733387" w:rsidP="002B670C">
      <w:pPr>
        <w:pStyle w:val="aa"/>
        <w:ind w:left="720" w:firstLineChars="0" w:firstLine="0"/>
        <w:jc w:val="left"/>
        <w:rPr>
          <w:noProof/>
        </w:rPr>
      </w:pPr>
    </w:p>
    <w:p w14:paraId="41A94E9A" w14:textId="77777777" w:rsidR="00733387" w:rsidRDefault="00733387" w:rsidP="002B670C">
      <w:pPr>
        <w:pStyle w:val="aa"/>
        <w:ind w:left="720" w:firstLineChars="0" w:firstLine="0"/>
        <w:jc w:val="left"/>
        <w:rPr>
          <w:noProof/>
        </w:rPr>
      </w:pPr>
    </w:p>
    <w:p w14:paraId="173948F5" w14:textId="77777777" w:rsidR="00733387" w:rsidRDefault="00733387" w:rsidP="002B670C">
      <w:pPr>
        <w:pStyle w:val="aa"/>
        <w:ind w:left="720" w:firstLineChars="0" w:firstLine="0"/>
        <w:jc w:val="left"/>
        <w:rPr>
          <w:noProof/>
        </w:rPr>
      </w:pPr>
    </w:p>
    <w:p w14:paraId="0BB09EC5" w14:textId="77777777" w:rsidR="00733387" w:rsidRDefault="00733387" w:rsidP="002B670C">
      <w:pPr>
        <w:pStyle w:val="aa"/>
        <w:ind w:left="720" w:firstLineChars="0" w:firstLine="0"/>
        <w:jc w:val="left"/>
        <w:rPr>
          <w:noProof/>
        </w:rPr>
      </w:pPr>
    </w:p>
    <w:p w14:paraId="11C7B526" w14:textId="77777777" w:rsidR="00733387" w:rsidRDefault="00733387" w:rsidP="002B670C">
      <w:pPr>
        <w:pStyle w:val="aa"/>
        <w:ind w:left="720" w:firstLineChars="0" w:firstLine="0"/>
        <w:jc w:val="left"/>
        <w:rPr>
          <w:noProof/>
        </w:rPr>
      </w:pPr>
    </w:p>
    <w:p w14:paraId="357D3485" w14:textId="77777777" w:rsidR="00733387" w:rsidRDefault="00733387" w:rsidP="002B670C">
      <w:pPr>
        <w:pStyle w:val="aa"/>
        <w:ind w:left="720" w:firstLineChars="0" w:firstLine="0"/>
        <w:jc w:val="left"/>
        <w:rPr>
          <w:noProof/>
        </w:rPr>
      </w:pPr>
    </w:p>
    <w:p w14:paraId="1F549142" w14:textId="77777777" w:rsidR="00733387" w:rsidRDefault="00733387" w:rsidP="002B670C">
      <w:pPr>
        <w:pStyle w:val="aa"/>
        <w:ind w:left="720" w:firstLineChars="0" w:firstLine="0"/>
        <w:jc w:val="left"/>
        <w:rPr>
          <w:noProof/>
        </w:rPr>
      </w:pPr>
    </w:p>
    <w:p w14:paraId="0A555AA2" w14:textId="77777777" w:rsidR="00733387" w:rsidRDefault="00733387" w:rsidP="002B670C">
      <w:pPr>
        <w:pStyle w:val="aa"/>
        <w:ind w:left="720" w:firstLineChars="0" w:firstLine="0"/>
        <w:jc w:val="left"/>
        <w:rPr>
          <w:noProof/>
        </w:rPr>
      </w:pPr>
    </w:p>
    <w:p w14:paraId="0782C189" w14:textId="77777777" w:rsidR="00733387" w:rsidRDefault="00733387" w:rsidP="002B670C">
      <w:pPr>
        <w:pStyle w:val="aa"/>
        <w:ind w:left="720" w:firstLineChars="0" w:firstLine="0"/>
        <w:jc w:val="left"/>
        <w:rPr>
          <w:noProof/>
        </w:rPr>
      </w:pPr>
    </w:p>
    <w:p w14:paraId="3E475F97" w14:textId="77777777" w:rsidR="00733387" w:rsidRDefault="00733387" w:rsidP="002B670C">
      <w:pPr>
        <w:pStyle w:val="aa"/>
        <w:ind w:left="720" w:firstLineChars="0" w:firstLine="0"/>
        <w:jc w:val="left"/>
        <w:rPr>
          <w:noProof/>
        </w:rPr>
      </w:pPr>
    </w:p>
    <w:p w14:paraId="532AEDE2" w14:textId="77777777" w:rsidR="00733387" w:rsidRDefault="00733387" w:rsidP="002B670C">
      <w:pPr>
        <w:pStyle w:val="aa"/>
        <w:ind w:left="720" w:firstLineChars="0" w:firstLine="0"/>
        <w:jc w:val="left"/>
        <w:rPr>
          <w:noProof/>
        </w:rPr>
      </w:pPr>
    </w:p>
    <w:p w14:paraId="30F4E2A0" w14:textId="77777777" w:rsidR="00733387" w:rsidRDefault="00733387" w:rsidP="002B670C">
      <w:pPr>
        <w:pStyle w:val="aa"/>
        <w:ind w:left="720" w:firstLineChars="0" w:firstLine="0"/>
        <w:jc w:val="left"/>
        <w:rPr>
          <w:noProof/>
        </w:rPr>
      </w:pPr>
    </w:p>
    <w:p w14:paraId="3DA6E0B4" w14:textId="77777777" w:rsidR="00733387" w:rsidRDefault="00733387" w:rsidP="002B670C">
      <w:pPr>
        <w:pStyle w:val="aa"/>
        <w:ind w:left="720" w:firstLineChars="0" w:firstLine="0"/>
        <w:jc w:val="left"/>
        <w:rPr>
          <w:noProof/>
        </w:rPr>
      </w:pPr>
    </w:p>
    <w:p w14:paraId="4607254B" w14:textId="77777777" w:rsidR="00733387" w:rsidRDefault="00733387" w:rsidP="002B670C">
      <w:pPr>
        <w:pStyle w:val="aa"/>
        <w:ind w:left="720" w:firstLineChars="0" w:firstLine="0"/>
        <w:jc w:val="left"/>
        <w:rPr>
          <w:noProof/>
        </w:rPr>
      </w:pPr>
    </w:p>
    <w:p w14:paraId="1B2E882A" w14:textId="77777777" w:rsidR="00733387" w:rsidRDefault="00733387" w:rsidP="002B670C">
      <w:pPr>
        <w:pStyle w:val="aa"/>
        <w:ind w:left="720" w:firstLineChars="0" w:firstLine="0"/>
        <w:jc w:val="left"/>
        <w:rPr>
          <w:noProof/>
        </w:rPr>
      </w:pPr>
    </w:p>
    <w:p w14:paraId="632A6588" w14:textId="77777777" w:rsidR="00733387" w:rsidRDefault="00733387" w:rsidP="002B670C">
      <w:pPr>
        <w:pStyle w:val="aa"/>
        <w:ind w:left="720" w:firstLineChars="0" w:firstLine="0"/>
        <w:jc w:val="left"/>
        <w:rPr>
          <w:noProof/>
        </w:rPr>
      </w:pPr>
    </w:p>
    <w:p w14:paraId="6C860E09" w14:textId="77777777" w:rsidR="00733387" w:rsidRDefault="00733387" w:rsidP="002B670C">
      <w:pPr>
        <w:pStyle w:val="aa"/>
        <w:ind w:left="720" w:firstLineChars="0" w:firstLine="0"/>
        <w:jc w:val="left"/>
        <w:rPr>
          <w:noProof/>
        </w:rPr>
      </w:pPr>
      <w:r>
        <w:rPr>
          <w:rFonts w:hint="eastAsia"/>
          <w:noProof/>
        </w:rPr>
        <w:lastRenderedPageBreak/>
        <w:t>15</w:t>
      </w:r>
      <w:r>
        <w:rPr>
          <w:rFonts w:hint="eastAsia"/>
          <w:noProof/>
        </w:rPr>
        <w:t>年</w:t>
      </w:r>
    </w:p>
    <w:p w14:paraId="6DD5643B" w14:textId="77777777" w:rsidR="00162224" w:rsidRDefault="002B670C" w:rsidP="002B670C">
      <w:pPr>
        <w:pStyle w:val="aa"/>
        <w:ind w:left="720" w:firstLineChars="0" w:firstLine="0"/>
        <w:jc w:val="left"/>
      </w:pPr>
      <w:r>
        <w:rPr>
          <w:noProof/>
        </w:rPr>
        <w:drawing>
          <wp:inline distT="0" distB="0" distL="0" distR="0" wp14:anchorId="4F4C5446" wp14:editId="3E49E54F">
            <wp:extent cx="4747948" cy="84412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1881488304280508.jpg"/>
                    <pic:cNvPicPr/>
                  </pic:nvPicPr>
                  <pic:blipFill>
                    <a:blip r:embed="rId23">
                      <a:extLst>
                        <a:ext uri="{28A0092B-C50C-407E-A947-70E740481C1C}">
                          <a14:useLocalDpi xmlns:a14="http://schemas.microsoft.com/office/drawing/2010/main" val="0"/>
                        </a:ext>
                      </a:extLst>
                    </a:blip>
                    <a:stretch>
                      <a:fillRect/>
                    </a:stretch>
                  </pic:blipFill>
                  <pic:spPr>
                    <a:xfrm>
                      <a:off x="0" y="0"/>
                      <a:ext cx="4750622" cy="8445954"/>
                    </a:xfrm>
                    <a:prstGeom prst="rect">
                      <a:avLst/>
                    </a:prstGeom>
                  </pic:spPr>
                </pic:pic>
              </a:graphicData>
            </a:graphic>
          </wp:inline>
        </w:drawing>
      </w:r>
    </w:p>
    <w:p w14:paraId="2E731A1B" w14:textId="77777777" w:rsidR="002B670C" w:rsidRDefault="003477DD" w:rsidP="002B670C">
      <w:pPr>
        <w:pStyle w:val="aa"/>
        <w:ind w:left="720" w:firstLineChars="0" w:firstLine="0"/>
        <w:jc w:val="left"/>
      </w:pPr>
      <w:r>
        <w:lastRenderedPageBreak/>
        <w:pict w14:anchorId="33EEE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65pt;height:698.2pt">
            <v:imagedata r:id="rId24" o:title="213742486066516091"/>
          </v:shape>
        </w:pict>
      </w:r>
    </w:p>
    <w:p w14:paraId="10BD3C3A" w14:textId="77777777" w:rsidR="002B670C" w:rsidRDefault="003477DD" w:rsidP="002B670C">
      <w:pPr>
        <w:pStyle w:val="aa"/>
        <w:ind w:left="720" w:firstLineChars="0" w:firstLine="0"/>
        <w:jc w:val="left"/>
      </w:pPr>
      <w:r>
        <w:lastRenderedPageBreak/>
        <w:pict w14:anchorId="6F0A1465">
          <v:shape id="_x0000_i1026" type="#_x0000_t75" style="width:391.65pt;height:698.2pt">
            <v:imagedata r:id="rId25" o:title="556693913073567223"/>
          </v:shape>
        </w:pict>
      </w:r>
      <w:bookmarkStart w:id="29" w:name="_GoBack"/>
      <w:bookmarkEnd w:id="29"/>
    </w:p>
    <w:p w14:paraId="46BC3C4F" w14:textId="77777777" w:rsidR="002B670C" w:rsidRDefault="003477DD" w:rsidP="002B670C">
      <w:pPr>
        <w:pStyle w:val="aa"/>
        <w:ind w:left="720" w:firstLineChars="0" w:firstLine="0"/>
        <w:jc w:val="left"/>
      </w:pPr>
      <w:r>
        <w:lastRenderedPageBreak/>
        <w:pict w14:anchorId="70BD671E">
          <v:shape id="_x0000_i1027" type="#_x0000_t75" style="width:391.65pt;height:698.2pt">
            <v:imagedata r:id="rId26" o:title="458324271546688548"/>
          </v:shape>
        </w:pict>
      </w:r>
    </w:p>
    <w:p w14:paraId="3E62883A" w14:textId="77777777" w:rsidR="002B670C" w:rsidRDefault="003477DD" w:rsidP="002B670C">
      <w:pPr>
        <w:pStyle w:val="aa"/>
        <w:ind w:left="720" w:firstLineChars="0" w:firstLine="0"/>
        <w:jc w:val="left"/>
      </w:pPr>
      <w:r>
        <w:lastRenderedPageBreak/>
        <w:pict w14:anchorId="2D29D0A0">
          <v:shape id="_x0000_i1028" type="#_x0000_t75" style="width:391.65pt;height:698.2pt">
            <v:imagedata r:id="rId27" o:title="579640869858588334"/>
          </v:shape>
        </w:pict>
      </w:r>
    </w:p>
    <w:p w14:paraId="6510F7A1" w14:textId="5AC0C465" w:rsidR="00733387" w:rsidRDefault="00733387" w:rsidP="00D658CC">
      <w:pPr>
        <w:pStyle w:val="aa"/>
        <w:ind w:left="720" w:firstLineChars="0" w:firstLine="0"/>
        <w:jc w:val="left"/>
      </w:pPr>
      <w:r>
        <w:rPr>
          <w:rFonts w:hint="eastAsia"/>
        </w:rPr>
        <w:lastRenderedPageBreak/>
        <w:t>16</w:t>
      </w:r>
      <w:r>
        <w:rPr>
          <w:rFonts w:hint="eastAsia"/>
        </w:rPr>
        <w:t>年</w:t>
      </w:r>
      <w:r w:rsidR="00D658CC">
        <w:rPr>
          <w:rFonts w:hint="eastAsia"/>
        </w:rPr>
        <w:t>（不全）</w:t>
      </w:r>
    </w:p>
    <w:p w14:paraId="56F8BE2B" w14:textId="77777777" w:rsidR="00733387" w:rsidRDefault="00733387" w:rsidP="002B670C">
      <w:pPr>
        <w:pStyle w:val="aa"/>
        <w:ind w:left="720" w:firstLineChars="0" w:firstLine="0"/>
        <w:jc w:val="left"/>
      </w:pPr>
      <w:r>
        <w:rPr>
          <w:noProof/>
        </w:rPr>
        <w:drawing>
          <wp:inline distT="0" distB="0" distL="0" distR="0" wp14:anchorId="3835652A" wp14:editId="7376CA55">
            <wp:extent cx="5274310" cy="7031990"/>
            <wp:effectExtent l="0" t="0" r="8890" b="3810"/>
            <wp:docPr id="16" name="图片 16" descr="E:\University Coursewares\研究生课件\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University Coursewares\研究生课件\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7031990"/>
                    </a:xfrm>
                    <a:prstGeom prst="rect">
                      <a:avLst/>
                    </a:prstGeom>
                    <a:noFill/>
                    <a:ln>
                      <a:noFill/>
                    </a:ln>
                  </pic:spPr>
                </pic:pic>
              </a:graphicData>
            </a:graphic>
          </wp:inline>
        </w:drawing>
      </w:r>
    </w:p>
    <w:p w14:paraId="1FA459EE" w14:textId="77777777" w:rsidR="00733387" w:rsidRDefault="00733387" w:rsidP="002B670C">
      <w:pPr>
        <w:pStyle w:val="aa"/>
        <w:ind w:left="720" w:firstLineChars="0" w:firstLine="0"/>
        <w:jc w:val="left"/>
      </w:pPr>
      <w:r>
        <w:rPr>
          <w:noProof/>
        </w:rPr>
        <w:lastRenderedPageBreak/>
        <w:drawing>
          <wp:inline distT="0" distB="0" distL="0" distR="0" wp14:anchorId="2F3D030F" wp14:editId="52AB2ABE">
            <wp:extent cx="5274310" cy="7031990"/>
            <wp:effectExtent l="0" t="0" r="8890" b="3810"/>
            <wp:docPr id="17" name="图片 17" descr="E:\University Coursewares\研究生课件\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University Coursewares\研究生课件\5-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7031990"/>
                    </a:xfrm>
                    <a:prstGeom prst="rect">
                      <a:avLst/>
                    </a:prstGeom>
                    <a:noFill/>
                    <a:ln>
                      <a:noFill/>
                    </a:ln>
                  </pic:spPr>
                </pic:pic>
              </a:graphicData>
            </a:graphic>
          </wp:inline>
        </w:drawing>
      </w:r>
    </w:p>
    <w:p w14:paraId="7F1ABEEC" w14:textId="77777777" w:rsidR="00733387" w:rsidRDefault="00733387" w:rsidP="002B670C">
      <w:pPr>
        <w:pStyle w:val="aa"/>
        <w:ind w:left="720" w:firstLineChars="0" w:firstLine="0"/>
        <w:jc w:val="left"/>
      </w:pPr>
      <w:r>
        <w:rPr>
          <w:noProof/>
        </w:rPr>
        <w:lastRenderedPageBreak/>
        <w:drawing>
          <wp:inline distT="0" distB="0" distL="0" distR="0" wp14:anchorId="0B93A221" wp14:editId="39BF7D11">
            <wp:extent cx="5274310" cy="7031990"/>
            <wp:effectExtent l="0" t="0" r="8890" b="3810"/>
            <wp:docPr id="18" name="图片 18" descr="E:\University Coursewares\研究生课件\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University Coursewares\研究生课件\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7031990"/>
                    </a:xfrm>
                    <a:prstGeom prst="rect">
                      <a:avLst/>
                    </a:prstGeom>
                    <a:noFill/>
                    <a:ln>
                      <a:noFill/>
                    </a:ln>
                  </pic:spPr>
                </pic:pic>
              </a:graphicData>
            </a:graphic>
          </wp:inline>
        </w:drawing>
      </w:r>
    </w:p>
    <w:p w14:paraId="401B5E2B" w14:textId="77777777" w:rsidR="00733387" w:rsidRDefault="00733387" w:rsidP="002B670C">
      <w:pPr>
        <w:pStyle w:val="aa"/>
        <w:ind w:left="720" w:firstLineChars="0" w:firstLine="0"/>
        <w:jc w:val="left"/>
      </w:pPr>
      <w:r>
        <w:rPr>
          <w:noProof/>
        </w:rPr>
        <w:lastRenderedPageBreak/>
        <w:drawing>
          <wp:inline distT="0" distB="0" distL="0" distR="0" wp14:anchorId="022DCE0B" wp14:editId="32463FCF">
            <wp:extent cx="5274310" cy="7031990"/>
            <wp:effectExtent l="0" t="0" r="8890" b="3810"/>
            <wp:docPr id="19" name="图片 19" descr="E:\University Coursewares\研究生课件\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University Coursewares\研究生课件\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7031990"/>
                    </a:xfrm>
                    <a:prstGeom prst="rect">
                      <a:avLst/>
                    </a:prstGeom>
                    <a:noFill/>
                    <a:ln>
                      <a:noFill/>
                    </a:ln>
                  </pic:spPr>
                </pic:pic>
              </a:graphicData>
            </a:graphic>
          </wp:inline>
        </w:drawing>
      </w:r>
    </w:p>
    <w:p w14:paraId="74F869F7" w14:textId="77777777" w:rsidR="00733387" w:rsidRDefault="00733387" w:rsidP="00733387">
      <w:r>
        <w:rPr>
          <w:rFonts w:hint="eastAsia"/>
        </w:rPr>
        <w:t>2017</w:t>
      </w:r>
      <w:r>
        <w:rPr>
          <w:rFonts w:hint="eastAsia"/>
        </w:rPr>
        <w:t>年</w:t>
      </w:r>
    </w:p>
    <w:p w14:paraId="79061A78" w14:textId="77777777" w:rsidR="00733387" w:rsidRDefault="00733387" w:rsidP="00733387">
      <w:r>
        <w:rPr>
          <w:rFonts w:hint="eastAsia"/>
        </w:rPr>
        <w:t xml:space="preserve">1 </w:t>
      </w:r>
      <w:r>
        <w:rPr>
          <w:rFonts w:hint="eastAsia"/>
        </w:rPr>
        <w:t>杨运桂</w:t>
      </w:r>
      <w:r>
        <w:rPr>
          <w:rFonts w:hint="eastAsia"/>
        </w:rPr>
        <w:t xml:space="preserve"> </w:t>
      </w:r>
    </w:p>
    <w:p w14:paraId="7A32639A" w14:textId="77777777" w:rsidR="00733387" w:rsidRDefault="00733387" w:rsidP="00733387">
      <w:r>
        <w:rPr>
          <w:rFonts w:hint="eastAsia"/>
        </w:rPr>
        <w:t>表观</w:t>
      </w:r>
      <w:proofErr w:type="gramStart"/>
      <w:r>
        <w:rPr>
          <w:rFonts w:hint="eastAsia"/>
        </w:rPr>
        <w:t>转录组</w:t>
      </w:r>
      <w:proofErr w:type="gramEnd"/>
      <w:r>
        <w:rPr>
          <w:rFonts w:hint="eastAsia"/>
        </w:rPr>
        <w:t xml:space="preserve">M6A, m5C </w:t>
      </w:r>
      <w:r>
        <w:rPr>
          <w:rFonts w:hint="eastAsia"/>
        </w:rPr>
        <w:t>的检测、测序、分布规律。</w:t>
      </w:r>
    </w:p>
    <w:p w14:paraId="7A240E71" w14:textId="77777777" w:rsidR="00733387" w:rsidRDefault="00733387" w:rsidP="00733387">
      <w:pPr>
        <w:numPr>
          <w:ilvl w:val="0"/>
          <w:numId w:val="18"/>
        </w:numPr>
      </w:pPr>
      <w:r>
        <w:rPr>
          <w:rFonts w:hint="eastAsia"/>
        </w:rPr>
        <w:t>列出两类</w:t>
      </w:r>
      <w:r>
        <w:rPr>
          <w:rFonts w:hint="eastAsia"/>
        </w:rPr>
        <w:t>lncRNA</w:t>
      </w:r>
      <w:r>
        <w:rPr>
          <w:rFonts w:hint="eastAsia"/>
        </w:rPr>
        <w:t>，并说明其生物合成机制和作用。</w:t>
      </w:r>
    </w:p>
    <w:p w14:paraId="544AFCDC" w14:textId="77777777" w:rsidR="00733387" w:rsidRDefault="00733387" w:rsidP="00733387">
      <w:pPr>
        <w:numPr>
          <w:ilvl w:val="0"/>
          <w:numId w:val="18"/>
        </w:numPr>
      </w:pPr>
      <w:r>
        <w:rPr>
          <w:rFonts w:hint="eastAsia"/>
        </w:rPr>
        <w:t>大肠杆菌或哺乳动物细胞是如何修复</w:t>
      </w:r>
      <w:r>
        <w:rPr>
          <w:rFonts w:hint="eastAsia"/>
        </w:rPr>
        <w:t>T-T</w:t>
      </w:r>
      <w:r>
        <w:rPr>
          <w:rFonts w:hint="eastAsia"/>
        </w:rPr>
        <w:t>二聚体损伤的？</w:t>
      </w:r>
    </w:p>
    <w:p w14:paraId="5BD36ED8" w14:textId="77777777" w:rsidR="00733387" w:rsidRDefault="00733387" w:rsidP="00733387">
      <w:pPr>
        <w:numPr>
          <w:ilvl w:val="0"/>
          <w:numId w:val="18"/>
        </w:numPr>
      </w:pPr>
      <w:r>
        <w:rPr>
          <w:rFonts w:hint="eastAsia"/>
        </w:rPr>
        <w:t>Ub</w:t>
      </w:r>
      <w:r>
        <w:rPr>
          <w:rFonts w:hint="eastAsia"/>
        </w:rPr>
        <w:t>信号的已知知识、</w:t>
      </w:r>
      <w:r>
        <w:rPr>
          <w:rFonts w:hint="eastAsia"/>
        </w:rPr>
        <w:t>Ub</w:t>
      </w:r>
      <w:r>
        <w:rPr>
          <w:rFonts w:hint="eastAsia"/>
        </w:rPr>
        <w:t>密码、</w:t>
      </w:r>
      <w:r>
        <w:rPr>
          <w:rFonts w:hint="eastAsia"/>
        </w:rPr>
        <w:t>Ub</w:t>
      </w:r>
      <w:r>
        <w:rPr>
          <w:rFonts w:hint="eastAsia"/>
        </w:rPr>
        <w:t>信号失调疾病。</w:t>
      </w:r>
    </w:p>
    <w:p w14:paraId="59503606" w14:textId="77777777" w:rsidR="00733387" w:rsidRDefault="00733387" w:rsidP="00733387">
      <w:pPr>
        <w:numPr>
          <w:ilvl w:val="0"/>
          <w:numId w:val="18"/>
        </w:numPr>
      </w:pPr>
      <w:r>
        <w:rPr>
          <w:rFonts w:hint="eastAsia"/>
        </w:rPr>
        <w:t>列出</w:t>
      </w:r>
      <w:r>
        <w:rPr>
          <w:rFonts w:hint="eastAsia"/>
        </w:rPr>
        <w:t>Ca</w:t>
      </w:r>
      <w:r>
        <w:rPr>
          <w:rFonts w:hint="eastAsia"/>
        </w:rPr>
        <w:t>信号调控的</w:t>
      </w:r>
      <w:r>
        <w:rPr>
          <w:rFonts w:hint="eastAsia"/>
        </w:rPr>
        <w:t>4 key elements</w:t>
      </w:r>
      <w:r>
        <w:rPr>
          <w:rFonts w:hint="eastAsia"/>
        </w:rPr>
        <w:t>。</w:t>
      </w:r>
    </w:p>
    <w:p w14:paraId="7535710C" w14:textId="77777777" w:rsidR="00733387" w:rsidRDefault="00733387" w:rsidP="00733387">
      <w:pPr>
        <w:numPr>
          <w:ilvl w:val="0"/>
          <w:numId w:val="18"/>
        </w:numPr>
      </w:pPr>
      <w:r>
        <w:rPr>
          <w:rFonts w:hint="eastAsia"/>
        </w:rPr>
        <w:t>结构性异染色质是什么？其特点是什么？</w:t>
      </w:r>
      <w:r>
        <w:rPr>
          <w:rFonts w:hint="eastAsia"/>
        </w:rPr>
        <w:t>PFV</w:t>
      </w:r>
      <w:r>
        <w:rPr>
          <w:rFonts w:hint="eastAsia"/>
        </w:rPr>
        <w:t>现象是什么？机制是什么？</w:t>
      </w:r>
    </w:p>
    <w:p w14:paraId="1E3ED6A4" w14:textId="77777777" w:rsidR="00733387" w:rsidRPr="00162224" w:rsidRDefault="00733387" w:rsidP="00733387">
      <w:pPr>
        <w:jc w:val="left"/>
      </w:pPr>
    </w:p>
    <w:sectPr w:rsidR="00733387" w:rsidRPr="001622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D8F88" w14:textId="77777777" w:rsidR="00524587" w:rsidRDefault="00524587" w:rsidP="00C26884">
      <w:r>
        <w:separator/>
      </w:r>
    </w:p>
  </w:endnote>
  <w:endnote w:type="continuationSeparator" w:id="0">
    <w:p w14:paraId="3255981E" w14:textId="77777777" w:rsidR="00524587" w:rsidRDefault="00524587" w:rsidP="00C26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altName w:val="Sylfae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asemic Times">
    <w:altName w:val="Courier New"/>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PS8E9A">
    <w:altName w:val="Times New Roman"/>
    <w:panose1 w:val="00000000000000000000"/>
    <w:charset w:val="00"/>
    <w:family w:val="roman"/>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dvPS3F4C13">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sig w:usb0="00000003" w:usb1="00000000" w:usb2="00000000" w:usb3="00000000" w:csb0="00000001" w:csb1="00000000"/>
  </w:font>
  <w:font w:name="DY163+ZBHFtR-163">
    <w:altName w:val="Times New Roman"/>
    <w:panose1 w:val="00000000000000000000"/>
    <w:charset w:val="00"/>
    <w:family w:val="auto"/>
    <w:notTrueType/>
    <w:pitch w:val="default"/>
    <w:sig w:usb0="00000003" w:usb1="00000000" w:usb2="00000000" w:usb3="00000000" w:csb0="00000001" w:csb1="00000000"/>
  </w:font>
  <w:font w:name="DY165+ZBHFtT-165">
    <w:altName w:val="Times New Roman"/>
    <w:panose1 w:val="00000000000000000000"/>
    <w:charset w:val="00"/>
    <w:family w:val="auto"/>
    <w:notTrueType/>
    <w:pitch w:val="default"/>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65E74" w14:textId="77777777" w:rsidR="00524587" w:rsidRDefault="00524587" w:rsidP="00C26884">
      <w:r>
        <w:separator/>
      </w:r>
    </w:p>
  </w:footnote>
  <w:footnote w:type="continuationSeparator" w:id="0">
    <w:p w14:paraId="44C8F34D" w14:textId="77777777" w:rsidR="00524587" w:rsidRDefault="00524587" w:rsidP="00C268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2"/>
      <w:numFmt w:val="decimal"/>
      <w:suff w:val="nothing"/>
      <w:lvlText w:val="%1."/>
      <w:lvlJc w:val="left"/>
    </w:lvl>
  </w:abstractNum>
  <w:abstractNum w:abstractNumId="1" w15:restartNumberingAfterBreak="0">
    <w:nsid w:val="0000000A"/>
    <w:multiLevelType w:val="singleLevel"/>
    <w:tmpl w:val="0000000A"/>
    <w:lvl w:ilvl="0">
      <w:start w:val="1"/>
      <w:numFmt w:val="decimal"/>
      <w:suff w:val="nothing"/>
      <w:lvlText w:val="%1）"/>
      <w:lvlJc w:val="left"/>
    </w:lvl>
  </w:abstractNum>
  <w:abstractNum w:abstractNumId="2" w15:restartNumberingAfterBreak="0">
    <w:nsid w:val="0B5C029A"/>
    <w:multiLevelType w:val="hybridMultilevel"/>
    <w:tmpl w:val="A1A848BA"/>
    <w:lvl w:ilvl="0" w:tplc="DDFA3E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A52B66"/>
    <w:multiLevelType w:val="hybridMultilevel"/>
    <w:tmpl w:val="9BC68E76"/>
    <w:lvl w:ilvl="0" w:tplc="28104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A45AF6"/>
    <w:multiLevelType w:val="multilevel"/>
    <w:tmpl w:val="15A45AF6"/>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5" w15:restartNumberingAfterBreak="0">
    <w:nsid w:val="1B042610"/>
    <w:multiLevelType w:val="multilevel"/>
    <w:tmpl w:val="1B042610"/>
    <w:lvl w:ilvl="0">
      <w:start w:val="1"/>
      <w:numFmt w:val="upperLetter"/>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1DA6246F"/>
    <w:multiLevelType w:val="multilevel"/>
    <w:tmpl w:val="1DA6246F"/>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7B61A42"/>
    <w:multiLevelType w:val="multilevel"/>
    <w:tmpl w:val="27B61A42"/>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EB4730C"/>
    <w:multiLevelType w:val="multilevel"/>
    <w:tmpl w:val="2EB4730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274126B"/>
    <w:multiLevelType w:val="multilevel"/>
    <w:tmpl w:val="4274126B"/>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4CB635E0"/>
    <w:multiLevelType w:val="multilevel"/>
    <w:tmpl w:val="4CB635E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54E46E9E"/>
    <w:multiLevelType w:val="hybridMultilevel"/>
    <w:tmpl w:val="2612F550"/>
    <w:lvl w:ilvl="0" w:tplc="0CFC8E8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62A4E5B"/>
    <w:multiLevelType w:val="hybridMultilevel"/>
    <w:tmpl w:val="8A765A4E"/>
    <w:lvl w:ilvl="0" w:tplc="09F2F80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A4C63D5"/>
    <w:multiLevelType w:val="singleLevel"/>
    <w:tmpl w:val="5A4C63D5"/>
    <w:lvl w:ilvl="0">
      <w:start w:val="2"/>
      <w:numFmt w:val="decimal"/>
      <w:suff w:val="space"/>
      <w:lvlText w:val="%1."/>
      <w:lvlJc w:val="left"/>
    </w:lvl>
  </w:abstractNum>
  <w:abstractNum w:abstractNumId="14" w15:restartNumberingAfterBreak="0">
    <w:nsid w:val="62924BE4"/>
    <w:multiLevelType w:val="multilevel"/>
    <w:tmpl w:val="62924B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AFE5C7B"/>
    <w:multiLevelType w:val="multilevel"/>
    <w:tmpl w:val="6AFE5C7B"/>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ED23B3C"/>
    <w:multiLevelType w:val="multilevel"/>
    <w:tmpl w:val="E586030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CC30AA3"/>
    <w:multiLevelType w:val="hybridMultilevel"/>
    <w:tmpl w:val="4112A7FA"/>
    <w:lvl w:ilvl="0" w:tplc="7D7EBB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num>
  <w:num w:numId="2">
    <w:abstractNumId w:val="10"/>
    <w:lvlOverride w:ilvl="0">
      <w:startOverride w:val="1"/>
    </w:lvlOverride>
  </w:num>
  <w:num w:numId="3">
    <w:abstractNumId w:val="9"/>
    <w:lvlOverride w:ilvl="0">
      <w:startOverride w:val="1"/>
    </w:lvlOverride>
  </w:num>
  <w:num w:numId="4">
    <w:abstractNumId w:val="15"/>
  </w:num>
  <w:num w:numId="5">
    <w:abstractNumId w:val="16"/>
  </w:num>
  <w:num w:numId="6">
    <w:abstractNumId w:val="4"/>
  </w:num>
  <w:num w:numId="7">
    <w:abstractNumId w:val="8"/>
    <w:lvlOverride w:ilvl="0">
      <w:startOverride w:val="1"/>
    </w:lvlOverride>
  </w:num>
  <w:num w:numId="8">
    <w:abstractNumId w:val="5"/>
  </w:num>
  <w:num w:numId="9">
    <w:abstractNumId w:val="1"/>
  </w:num>
  <w:num w:numId="10">
    <w:abstractNumId w:val="14"/>
  </w:num>
  <w:num w:numId="11">
    <w:abstractNumId w:val="6"/>
  </w:num>
  <w:num w:numId="12">
    <w:abstractNumId w:val="7"/>
  </w:num>
  <w:num w:numId="13">
    <w:abstractNumId w:val="2"/>
  </w:num>
  <w:num w:numId="14">
    <w:abstractNumId w:val="12"/>
  </w:num>
  <w:num w:numId="15">
    <w:abstractNumId w:val="3"/>
  </w:num>
  <w:num w:numId="16">
    <w:abstractNumId w:val="17"/>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000C93"/>
    <w:rsid w:val="00070686"/>
    <w:rsid w:val="000718EE"/>
    <w:rsid w:val="001365DA"/>
    <w:rsid w:val="00143D7C"/>
    <w:rsid w:val="00162224"/>
    <w:rsid w:val="0024639A"/>
    <w:rsid w:val="002B670C"/>
    <w:rsid w:val="003477DD"/>
    <w:rsid w:val="003514A3"/>
    <w:rsid w:val="00406C93"/>
    <w:rsid w:val="00491C9E"/>
    <w:rsid w:val="00524587"/>
    <w:rsid w:val="00656058"/>
    <w:rsid w:val="006A3927"/>
    <w:rsid w:val="006B740F"/>
    <w:rsid w:val="0071020C"/>
    <w:rsid w:val="00733387"/>
    <w:rsid w:val="008162D1"/>
    <w:rsid w:val="00821BED"/>
    <w:rsid w:val="00875366"/>
    <w:rsid w:val="008F734F"/>
    <w:rsid w:val="00922C97"/>
    <w:rsid w:val="00A129EE"/>
    <w:rsid w:val="00C26884"/>
    <w:rsid w:val="00CF7E36"/>
    <w:rsid w:val="00D214D5"/>
    <w:rsid w:val="00D658CC"/>
    <w:rsid w:val="00E067C8"/>
    <w:rsid w:val="00FB24F5"/>
    <w:rsid w:val="11000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33152F"/>
  <w15:docId w15:val="{9EF24B72-0223-4EDE-9AFA-E2E727227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eastAsia="宋体" w:hAnsi="Calibri" w:cs="Times New Roman"/>
      <w:kern w:val="2"/>
      <w:sz w:val="21"/>
      <w:szCs w:val="22"/>
    </w:rPr>
  </w:style>
  <w:style w:type="paragraph" w:styleId="4">
    <w:name w:val="heading 4"/>
    <w:basedOn w:val="a"/>
    <w:next w:val="a"/>
    <w:unhideWhenUsed/>
    <w:qFormat/>
    <w:pPr>
      <w:keepNext/>
      <w:widowControl/>
      <w:ind w:right="-720"/>
      <w:outlineLvl w:val="3"/>
    </w:pPr>
    <w:rPr>
      <w:rFonts w:ascii="Times" w:eastAsia="Times" w:hAnsi="Times"/>
      <w:b/>
      <w:i/>
      <w:kern w:val="0"/>
      <w:sz w:val="24"/>
      <w:szCs w:val="20"/>
    </w:rPr>
  </w:style>
  <w:style w:type="paragraph" w:styleId="7">
    <w:name w:val="heading 7"/>
    <w:basedOn w:val="a"/>
    <w:next w:val="a"/>
    <w:unhideWhenUsed/>
    <w:qFormat/>
    <w:pPr>
      <w:keepNext/>
      <w:widowControl/>
      <w:ind w:left="-108" w:right="-630" w:firstLine="90"/>
      <w:outlineLvl w:val="6"/>
    </w:pPr>
    <w:rPr>
      <w:rFonts w:ascii="Times" w:eastAsia="Times" w:hAnsi="Times"/>
      <w:b/>
      <w:kern w:val="0"/>
      <w:sz w:val="24"/>
      <w:szCs w:val="20"/>
    </w:rPr>
  </w:style>
  <w:style w:type="paragraph" w:styleId="8">
    <w:name w:val="heading 8"/>
    <w:basedOn w:val="a"/>
    <w:next w:val="a"/>
    <w:unhideWhenUsed/>
    <w:qFormat/>
    <w:pPr>
      <w:keepNext/>
      <w:widowControl/>
      <w:spacing w:before="80" w:line="360" w:lineRule="auto"/>
      <w:ind w:left="602" w:right="-630"/>
      <w:outlineLvl w:val="7"/>
    </w:pPr>
    <w:rPr>
      <w:rFonts w:ascii="Times" w:eastAsia="Times" w:hAnsi="Times"/>
      <w:b/>
      <w:kern w:val="0"/>
      <w:sz w:val="24"/>
      <w:szCs w:val="20"/>
    </w:rPr>
  </w:style>
  <w:style w:type="paragraph" w:styleId="9">
    <w:name w:val="heading 9"/>
    <w:basedOn w:val="a"/>
    <w:next w:val="a"/>
    <w:unhideWhenUsed/>
    <w:qFormat/>
    <w:pPr>
      <w:keepNext/>
      <w:widowControl/>
      <w:spacing w:before="80" w:line="360" w:lineRule="auto"/>
      <w:ind w:left="960" w:right="-630"/>
      <w:outlineLvl w:val="8"/>
    </w:pPr>
    <w:rPr>
      <w:rFonts w:ascii="Times" w:eastAsia="Times" w:hAnsi="Times"/>
      <w:b/>
      <w:kern w:val="0"/>
      <w:sz w:val="2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after="120"/>
    </w:pPr>
  </w:style>
  <w:style w:type="paragraph" w:styleId="a4">
    <w:name w:val="Block Text"/>
    <w:basedOn w:val="a"/>
    <w:pPr>
      <w:widowControl/>
      <w:ind w:left="-540" w:right="-720"/>
    </w:pPr>
    <w:rPr>
      <w:rFonts w:ascii="Times" w:eastAsia="Times" w:hAnsi="Times"/>
      <w:b/>
      <w:kern w:val="0"/>
      <w:sz w:val="24"/>
      <w:szCs w:val="20"/>
    </w:rPr>
  </w:style>
  <w:style w:type="character" w:styleId="a5">
    <w:name w:val="Hyperlink"/>
    <w:basedOn w:val="a0"/>
    <w:rPr>
      <w:color w:val="0000FF"/>
      <w:u w:val="single"/>
    </w:rPr>
  </w:style>
  <w:style w:type="paragraph" w:customStyle="1" w:styleId="Default">
    <w:name w:val="Default"/>
    <w:qFormat/>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1">
    <w:name w:val="列出段落1"/>
    <w:basedOn w:val="a"/>
    <w:uiPriority w:val="34"/>
    <w:qFormat/>
    <w:pPr>
      <w:ind w:firstLineChars="200" w:firstLine="420"/>
    </w:pPr>
  </w:style>
  <w:style w:type="paragraph" w:styleId="a6">
    <w:name w:val="header"/>
    <w:basedOn w:val="a"/>
    <w:link w:val="a7"/>
    <w:rsid w:val="00C2688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C26884"/>
    <w:rPr>
      <w:rFonts w:ascii="Calibri" w:eastAsia="宋体" w:hAnsi="Calibri" w:cs="Times New Roman"/>
      <w:kern w:val="2"/>
      <w:sz w:val="18"/>
      <w:szCs w:val="18"/>
    </w:rPr>
  </w:style>
  <w:style w:type="paragraph" w:styleId="a8">
    <w:name w:val="footer"/>
    <w:basedOn w:val="a"/>
    <w:link w:val="a9"/>
    <w:rsid w:val="00C26884"/>
    <w:pPr>
      <w:tabs>
        <w:tab w:val="center" w:pos="4153"/>
        <w:tab w:val="right" w:pos="8306"/>
      </w:tabs>
      <w:snapToGrid w:val="0"/>
      <w:jc w:val="left"/>
    </w:pPr>
    <w:rPr>
      <w:sz w:val="18"/>
      <w:szCs w:val="18"/>
    </w:rPr>
  </w:style>
  <w:style w:type="character" w:customStyle="1" w:styleId="a9">
    <w:name w:val="页脚 字符"/>
    <w:basedOn w:val="a0"/>
    <w:link w:val="a8"/>
    <w:rsid w:val="00C26884"/>
    <w:rPr>
      <w:rFonts w:ascii="Calibri" w:eastAsia="宋体" w:hAnsi="Calibri" w:cs="Times New Roman"/>
      <w:kern w:val="2"/>
      <w:sz w:val="18"/>
      <w:szCs w:val="18"/>
    </w:rPr>
  </w:style>
  <w:style w:type="paragraph" w:styleId="aa">
    <w:name w:val="List Paragraph"/>
    <w:basedOn w:val="a"/>
    <w:uiPriority w:val="34"/>
    <w:qFormat/>
    <w:rsid w:val="00C26884"/>
    <w:pPr>
      <w:ind w:firstLineChars="200" w:firstLine="420"/>
    </w:pPr>
  </w:style>
  <w:style w:type="paragraph" w:styleId="ab">
    <w:name w:val="Date"/>
    <w:basedOn w:val="a"/>
    <w:next w:val="a"/>
    <w:link w:val="ac"/>
    <w:rsid w:val="00733387"/>
    <w:pPr>
      <w:ind w:leftChars="2500" w:left="100"/>
    </w:pPr>
  </w:style>
  <w:style w:type="character" w:customStyle="1" w:styleId="ac">
    <w:name w:val="日期 字符"/>
    <w:basedOn w:val="a0"/>
    <w:link w:val="ab"/>
    <w:rsid w:val="00733387"/>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nature.com/ncb/journal/v11/n1/abs/ncb1812.html" TargetMode="External"/><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56</Pages>
  <Words>9435</Words>
  <Characters>53783</Characters>
  <Application>Microsoft Office Word</Application>
  <DocSecurity>0</DocSecurity>
  <Lines>448</Lines>
  <Paragraphs>126</Paragraphs>
  <ScaleCrop>false</ScaleCrop>
  <Company>Microsoft</Company>
  <LinksUpToDate>false</LinksUpToDate>
  <CharactersWithSpaces>63092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Dolores</cp:lastModifiedBy>
  <cp:revision>13</cp:revision>
  <dcterms:created xsi:type="dcterms:W3CDTF">2016-12-15T10:57:00Z</dcterms:created>
  <dcterms:modified xsi:type="dcterms:W3CDTF">2019-01-03T12:44:00Z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